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57647" w14:textId="33921D1F" w:rsidR="00A67D85" w:rsidRPr="00157E20" w:rsidRDefault="00E82010" w:rsidP="00B5271E">
      <w:pPr>
        <w:pStyle w:val="Balk2"/>
        <w:jc w:val="both"/>
        <w:rPr>
          <w:color w:val="000000" w:themeColor="text1"/>
          <w:szCs w:val="24"/>
        </w:rPr>
      </w:pPr>
      <w:r>
        <w:rPr>
          <w:color w:val="000000" w:themeColor="text1"/>
          <w:szCs w:val="24"/>
        </w:rPr>
        <w:t xml:space="preserve"> </w:t>
      </w: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66467F02"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5D5B41">
        <w:rPr>
          <w:bCs/>
          <w:color w:val="000000" w:themeColor="text1"/>
          <w:sz w:val="24"/>
          <w:szCs w:val="24"/>
        </w:rPr>
        <w:t>30</w:t>
      </w:r>
      <w:r w:rsidR="00732F6E">
        <w:rPr>
          <w:bCs/>
          <w:color w:val="000000" w:themeColor="text1"/>
          <w:sz w:val="24"/>
          <w:szCs w:val="24"/>
        </w:rPr>
        <w:t>.1</w:t>
      </w:r>
      <w:r w:rsidR="00534CFE">
        <w:rPr>
          <w:bCs/>
          <w:color w:val="000000" w:themeColor="text1"/>
          <w:sz w:val="24"/>
          <w:szCs w:val="24"/>
        </w:rPr>
        <w:t>2</w:t>
      </w:r>
      <w:r w:rsidR="00550B9D">
        <w:rPr>
          <w:bCs/>
          <w:color w:val="000000" w:themeColor="text1"/>
          <w:sz w:val="24"/>
          <w:szCs w:val="24"/>
        </w:rPr>
        <w:t>.2025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0229E6">
        <w:rPr>
          <w:b/>
          <w:color w:val="000000" w:themeColor="text1"/>
          <w:sz w:val="24"/>
          <w:szCs w:val="24"/>
        </w:rPr>
        <w:tab/>
        <w:t xml:space="preserve"> </w:t>
      </w:r>
      <w:r w:rsidR="004F1118">
        <w:rPr>
          <w:b/>
          <w:color w:val="000000" w:themeColor="text1"/>
          <w:sz w:val="24"/>
          <w:szCs w:val="24"/>
        </w:rPr>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DB564E">
        <w:rPr>
          <w:color w:val="000000" w:themeColor="text1"/>
          <w:sz w:val="24"/>
          <w:szCs w:val="24"/>
        </w:rPr>
        <w:t>7</w:t>
      </w:r>
      <w:r w:rsidR="00751540">
        <w:rPr>
          <w:color w:val="000000" w:themeColor="text1"/>
          <w:sz w:val="24"/>
          <w:szCs w:val="24"/>
        </w:rPr>
        <w:t>21</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198294F9" w14:textId="1BF9AF1F" w:rsidR="00AF2FFD" w:rsidRPr="000954F0" w:rsidRDefault="00204943" w:rsidP="000954F0">
      <w:pPr>
        <w:spacing w:before="120" w:after="120"/>
        <w:ind w:firstLine="360"/>
        <w:rPr>
          <w:b/>
          <w:sz w:val="24"/>
          <w:szCs w:val="24"/>
          <w:u w:val="single"/>
          <w:lang w:val="x-none" w:eastAsia="x-none"/>
        </w:rPr>
      </w:pPr>
      <w:bookmarkStart w:id="0" w:name="_Hlk121386788"/>
      <w:r w:rsidRPr="00512C32">
        <w:rPr>
          <w:b/>
          <w:sz w:val="24"/>
          <w:szCs w:val="24"/>
          <w:u w:val="single"/>
          <w:lang w:val="x-none" w:eastAsia="x-none"/>
        </w:rPr>
        <w:t>GÜNDEM</w:t>
      </w:r>
      <w:bookmarkEnd w:id="0"/>
    </w:p>
    <w:p w14:paraId="0DEEB765"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Dokuz Eylül Üniversitesi Sağlık Kültür ve Spor Daire Başkanlığı Sosyal Tesisler Yönergesinde değişiklik yapılmasının görüşülmesi.</w:t>
      </w:r>
    </w:p>
    <w:p w14:paraId="19FE6061"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Dokuz Eylül Üniversitesi Bilimsel Dergiler Koordinatörlüğünün kurulması ve yönergesinin görüşülmesi.</w:t>
      </w:r>
    </w:p>
    <w:p w14:paraId="4EC4360A"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Dokuz Eylül Üniversitesi Yayın Komisyonu Çalışma Esasları Yönergesinde değişiklik yapılmasının görüşülmesi.</w:t>
      </w:r>
    </w:p>
    <w:p w14:paraId="5859FE70"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Dokuz Eylül Üniversitesi Sağlık Uygulama ve Araştırma Merkezi (Hastane) ve Ağız ve Diş Sağlığı Uygulama ve Araştırma Merkezi ile Eğitim Aile Sağlığı Merkezi Dışında Kalan Birimlerde Döner Sermaye Gelirlerinden Yapılacak Ek Ödemenin Dağıtılmasında Uyulacak Usul ve Esaslar Hakkında Yönergede değişiklik yapılmasının görüşülmesi.</w:t>
      </w:r>
    </w:p>
    <w:p w14:paraId="0F83029B"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Üniversitemiz ile Hat Sanatları ve Süsleme Okulu, Birleşik Arap Emirlikleri, (</w:t>
      </w:r>
      <w:proofErr w:type="spellStart"/>
      <w:r w:rsidRPr="00E2392F">
        <w:rPr>
          <w:rFonts w:ascii="Times New Roman" w:hAnsi="Times New Roman"/>
          <w:color w:val="000000"/>
          <w:sz w:val="24"/>
          <w:szCs w:val="24"/>
        </w:rPr>
        <w:t>The</w:t>
      </w:r>
      <w:proofErr w:type="spellEnd"/>
      <w:r w:rsidRPr="00E2392F">
        <w:rPr>
          <w:rFonts w:ascii="Times New Roman" w:hAnsi="Times New Roman"/>
          <w:color w:val="000000"/>
          <w:sz w:val="24"/>
          <w:szCs w:val="24"/>
        </w:rPr>
        <w:t xml:space="preserve"> School of </w:t>
      </w:r>
      <w:proofErr w:type="spellStart"/>
      <w:r w:rsidRPr="00E2392F">
        <w:rPr>
          <w:rFonts w:ascii="Times New Roman" w:hAnsi="Times New Roman"/>
          <w:color w:val="000000"/>
          <w:sz w:val="24"/>
          <w:szCs w:val="24"/>
        </w:rPr>
        <w:t>Calligraphy</w:t>
      </w:r>
      <w:proofErr w:type="spellEnd"/>
      <w:r w:rsidRPr="00E2392F">
        <w:rPr>
          <w:rFonts w:ascii="Times New Roman" w:hAnsi="Times New Roman"/>
          <w:color w:val="000000"/>
          <w:sz w:val="24"/>
          <w:szCs w:val="24"/>
        </w:rPr>
        <w:t xml:space="preserve"> </w:t>
      </w:r>
      <w:proofErr w:type="spellStart"/>
      <w:r w:rsidRPr="00E2392F">
        <w:rPr>
          <w:rFonts w:ascii="Times New Roman" w:hAnsi="Times New Roman"/>
          <w:color w:val="000000"/>
          <w:sz w:val="24"/>
          <w:szCs w:val="24"/>
        </w:rPr>
        <w:t>and</w:t>
      </w:r>
      <w:proofErr w:type="spellEnd"/>
      <w:r w:rsidRPr="00E2392F">
        <w:rPr>
          <w:rFonts w:ascii="Times New Roman" w:hAnsi="Times New Roman"/>
          <w:color w:val="000000"/>
          <w:sz w:val="24"/>
          <w:szCs w:val="24"/>
        </w:rPr>
        <w:t xml:space="preserve"> </w:t>
      </w:r>
      <w:proofErr w:type="spellStart"/>
      <w:r w:rsidRPr="00E2392F">
        <w:rPr>
          <w:rFonts w:ascii="Times New Roman" w:hAnsi="Times New Roman"/>
          <w:color w:val="000000"/>
          <w:sz w:val="24"/>
          <w:szCs w:val="24"/>
        </w:rPr>
        <w:t>Ornamentation</w:t>
      </w:r>
      <w:proofErr w:type="spellEnd"/>
      <w:r w:rsidRPr="00E2392F">
        <w:rPr>
          <w:rFonts w:ascii="Times New Roman" w:hAnsi="Times New Roman"/>
          <w:color w:val="000000"/>
          <w:sz w:val="24"/>
          <w:szCs w:val="24"/>
        </w:rPr>
        <w:t>) arasında akademik iş birliği yapılmasının görüşülmesi.</w:t>
      </w:r>
    </w:p>
    <w:p w14:paraId="3007A7B6"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Devlet Konservatuvarı Lisans Özel Yetenek Sınav Yönergesinin bazı maddelerinde değişiklik yapılmasının görüşülmesi.</w:t>
      </w:r>
    </w:p>
    <w:p w14:paraId="30B9BBD2"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Devlet Konservatuvarı Öğretim ve Sınav Uygulama Esaslarının bazı maddelerinde değişiklik yapılmasının görüşülmesi.</w:t>
      </w:r>
    </w:p>
    <w:p w14:paraId="606744CC"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2025-2026 eğitim-öğretim yılı bahar yarıyılı ön lisans programları için yatay geçiş kontenjanları ile başvuru, değerlendirme ve kayıt takviminin belirlenmesinin görüşülmesi.</w:t>
      </w:r>
    </w:p>
    <w:p w14:paraId="74C73A52" w14:textId="77777777" w:rsidR="00E2392F" w:rsidRP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Dokuz Eylül Üniversitesi Danışma Kurulu Yönergesi uyarınca Danışma Kurulu üye listesinin güncellenmesinin görüşülmesi.</w:t>
      </w:r>
    </w:p>
    <w:p w14:paraId="01709CE8" w14:textId="36EE4634" w:rsidR="00E2392F" w:rsidRDefault="00E2392F" w:rsidP="00E2392F">
      <w:pPr>
        <w:pStyle w:val="ListeParagraf"/>
        <w:numPr>
          <w:ilvl w:val="0"/>
          <w:numId w:val="1"/>
        </w:numPr>
        <w:spacing w:before="0"/>
        <w:ind w:left="502"/>
        <w:contextualSpacing w:val="0"/>
        <w:rPr>
          <w:rFonts w:ascii="Times New Roman" w:hAnsi="Times New Roman"/>
          <w:color w:val="000000"/>
          <w:sz w:val="24"/>
          <w:szCs w:val="24"/>
        </w:rPr>
      </w:pPr>
      <w:r w:rsidRPr="00E2392F">
        <w:rPr>
          <w:rFonts w:ascii="Times New Roman" w:hAnsi="Times New Roman"/>
          <w:color w:val="000000"/>
          <w:sz w:val="24"/>
          <w:szCs w:val="24"/>
        </w:rPr>
        <w:t xml:space="preserve"> Rektör Yardımcısı Prof. Dr. Mehmet Birhan YILMAZ tarafından Üniversitemiz 2026–2030 Stratejik Planı ile bu plana uygun olarak hazırlanan politika belgelerinin tanıtımına yönelik sunumun yapılması.</w:t>
      </w:r>
    </w:p>
    <w:p w14:paraId="6E080B16" w14:textId="77777777" w:rsidR="00E2392F" w:rsidRPr="00E2392F" w:rsidRDefault="00E2392F" w:rsidP="00E2392F">
      <w:pPr>
        <w:pStyle w:val="ListeParagraf"/>
        <w:spacing w:before="0"/>
        <w:ind w:left="502"/>
        <w:contextualSpacing w:val="0"/>
        <w:rPr>
          <w:rFonts w:ascii="Times New Roman" w:hAnsi="Times New Roman"/>
          <w:color w:val="000000"/>
          <w:sz w:val="24"/>
          <w:szCs w:val="24"/>
        </w:rPr>
      </w:pPr>
    </w:p>
    <w:tbl>
      <w:tblPr>
        <w:tblStyle w:val="TableGrid"/>
        <w:tblW w:w="8811" w:type="dxa"/>
        <w:tblInd w:w="600" w:type="dxa"/>
        <w:tblLook w:val="04A0" w:firstRow="1" w:lastRow="0" w:firstColumn="1" w:lastColumn="0" w:noHBand="0" w:noVBand="1"/>
      </w:tblPr>
      <w:tblGrid>
        <w:gridCol w:w="4583"/>
        <w:gridCol w:w="4228"/>
      </w:tblGrid>
      <w:tr w:rsidR="009D7A5B" w:rsidRPr="00157E20" w14:paraId="72F92DC8" w14:textId="77777777" w:rsidTr="009D7A5B">
        <w:trPr>
          <w:trHeight w:val="4066"/>
        </w:trPr>
        <w:tc>
          <w:tcPr>
            <w:tcW w:w="4567" w:type="dxa"/>
            <w:vMerge w:val="restart"/>
            <w:noWrap/>
          </w:tcPr>
          <w:p w14:paraId="0C4BAB1E" w14:textId="6968979F" w:rsidR="009D7A5B" w:rsidRPr="00CF233D" w:rsidRDefault="009D7A5B" w:rsidP="00EC4B29">
            <w:pPr>
              <w:jc w:val="both"/>
              <w:rPr>
                <w:rFonts w:ascii="Times New Roman" w:hAnsi="Times New Roman"/>
                <w:b/>
                <w:color w:val="000000" w:themeColor="text1"/>
                <w:sz w:val="24"/>
                <w:szCs w:val="24"/>
              </w:rPr>
            </w:pPr>
            <w:r w:rsidRPr="00CF233D">
              <w:rPr>
                <w:rFonts w:ascii="Times New Roman" w:hAnsi="Times New Roman"/>
                <w:b/>
                <w:color w:val="000000" w:themeColor="text1"/>
                <w:sz w:val="24"/>
                <w:szCs w:val="24"/>
              </w:rPr>
              <w:t>Toplantıda Bulunanlar</w:t>
            </w:r>
          </w:p>
          <w:p w14:paraId="21ED847A" w14:textId="5EFF3E73" w:rsidR="009D7A5B" w:rsidRPr="00CF233D" w:rsidRDefault="009D7A5B" w:rsidP="00894984">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Bayram YILMAZ</w:t>
            </w:r>
          </w:p>
          <w:p w14:paraId="42D02852" w14:textId="69245DF3" w:rsidR="009D7A5B" w:rsidRPr="00CF233D" w:rsidRDefault="009D7A5B" w:rsidP="00F32256">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w:t>
            </w:r>
            <w:proofErr w:type="spellStart"/>
            <w:r w:rsidRPr="00CF233D">
              <w:rPr>
                <w:rFonts w:ascii="Times New Roman" w:hAnsi="Times New Roman"/>
                <w:color w:val="000000" w:themeColor="text1"/>
                <w:sz w:val="24"/>
                <w:szCs w:val="24"/>
              </w:rPr>
              <w:t>Dilşen</w:t>
            </w:r>
            <w:proofErr w:type="spellEnd"/>
            <w:r w:rsidRPr="00CF233D">
              <w:rPr>
                <w:rFonts w:ascii="Times New Roman" w:hAnsi="Times New Roman"/>
                <w:color w:val="000000" w:themeColor="text1"/>
                <w:sz w:val="24"/>
                <w:szCs w:val="24"/>
              </w:rPr>
              <w:t xml:space="preserve"> İNCE ERDOĞAN</w:t>
            </w:r>
          </w:p>
          <w:p w14:paraId="33352EE9" w14:textId="5926908B" w:rsidR="009D7A5B" w:rsidRPr="00CF233D" w:rsidRDefault="009D7A5B" w:rsidP="00F32256">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Hamdi Şükür KILIÇ</w:t>
            </w:r>
          </w:p>
          <w:p w14:paraId="378404A1" w14:textId="6CB52C96" w:rsidR="00731427" w:rsidRPr="00CF233D" w:rsidRDefault="00731427" w:rsidP="00F32256">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Mehmet Birhan YILMAZ</w:t>
            </w:r>
          </w:p>
          <w:p w14:paraId="6EBF42B2" w14:textId="606D74D0" w:rsidR="009D7A5B" w:rsidRPr="00CF233D" w:rsidRDefault="009D7A5B" w:rsidP="009F40C7">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Sibel YEŞİLDERE İMRE</w:t>
            </w:r>
          </w:p>
          <w:p w14:paraId="62274067" w14:textId="6FA4BF22" w:rsidR="009F40C7" w:rsidRPr="00CF233D" w:rsidRDefault="00CF233D" w:rsidP="009F40C7">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Şermin AÇIK ÇINAR</w:t>
            </w:r>
          </w:p>
          <w:p w14:paraId="74E4298D" w14:textId="0207F090" w:rsidR="009F40C7" w:rsidRPr="00CF233D" w:rsidRDefault="009F40C7" w:rsidP="009F40C7">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Aliye AKCALI</w:t>
            </w:r>
          </w:p>
          <w:p w14:paraId="2C4BF9D1" w14:textId="7636CC82" w:rsidR="009D7A5B" w:rsidRPr="00CF233D" w:rsidRDefault="009D7A5B" w:rsidP="00E60927">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Kamil İŞERİ</w:t>
            </w:r>
          </w:p>
          <w:p w14:paraId="66930439" w14:textId="54A88315" w:rsidR="009D7A5B" w:rsidRPr="00CF233D" w:rsidRDefault="009D7A5B" w:rsidP="00E60927">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Aylin ALIN</w:t>
            </w:r>
          </w:p>
          <w:p w14:paraId="23D4F4B0" w14:textId="0B49E121" w:rsidR="009D7A5B" w:rsidRPr="00CF233D" w:rsidRDefault="009D7A5B" w:rsidP="00E60927">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Bilge KARA</w:t>
            </w:r>
          </w:p>
          <w:p w14:paraId="7FB78AC7" w14:textId="7D8689A3" w:rsidR="009D7A5B" w:rsidRPr="00CF233D" w:rsidRDefault="005F14D9" w:rsidP="00CD001B">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Serdar AYBEK</w:t>
            </w:r>
          </w:p>
          <w:p w14:paraId="24433C75" w14:textId="50DB4632" w:rsidR="009D7A5B" w:rsidRPr="00CF233D" w:rsidRDefault="009D7A5B" w:rsidP="00CD001B">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Oğuz SANCAKDAR</w:t>
            </w:r>
          </w:p>
          <w:p w14:paraId="7A627CD7" w14:textId="77777777" w:rsidR="009D7A5B" w:rsidRPr="00CF233D" w:rsidRDefault="009D7A5B" w:rsidP="00CD001B">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Mert URAL</w:t>
            </w:r>
          </w:p>
          <w:p w14:paraId="67BFC593" w14:textId="77777777"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Muammer ERBAŞ </w:t>
            </w:r>
          </w:p>
          <w:p w14:paraId="686D348E" w14:textId="65C11A07"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lastRenderedPageBreak/>
              <w:t xml:space="preserve">Prof. Dr. </w:t>
            </w:r>
            <w:r w:rsidR="009F40C7" w:rsidRPr="00CF233D">
              <w:rPr>
                <w:rFonts w:ascii="Times New Roman" w:hAnsi="Times New Roman"/>
                <w:color w:val="000000" w:themeColor="text1"/>
                <w:sz w:val="24"/>
                <w:szCs w:val="24"/>
              </w:rPr>
              <w:t>Elif Yaprak GÜLCAN</w:t>
            </w:r>
          </w:p>
          <w:p w14:paraId="2BED2F4F" w14:textId="77777777"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Tutku Didem ALTUN</w:t>
            </w:r>
          </w:p>
          <w:p w14:paraId="453CA604" w14:textId="77777777"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Azize AYOL</w:t>
            </w:r>
          </w:p>
          <w:p w14:paraId="42B9C9C2" w14:textId="70FD6D63"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w:t>
            </w:r>
            <w:r w:rsidR="00731427" w:rsidRPr="00CF233D">
              <w:rPr>
                <w:rFonts w:ascii="Times New Roman" w:hAnsi="Times New Roman"/>
                <w:color w:val="000000" w:themeColor="text1"/>
                <w:sz w:val="24"/>
                <w:szCs w:val="24"/>
              </w:rPr>
              <w:t>Fethi ARSLAN</w:t>
            </w:r>
          </w:p>
          <w:p w14:paraId="386B6D68" w14:textId="77777777" w:rsidR="009D7A5B" w:rsidRPr="00CF233D" w:rsidRDefault="009D7A5B" w:rsidP="00964869">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Işıl ÖZGEN</w:t>
            </w:r>
          </w:p>
          <w:p w14:paraId="0C510122" w14:textId="6FCAA0FA"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w:t>
            </w:r>
            <w:r w:rsidR="00087A1B" w:rsidRPr="00CF233D">
              <w:rPr>
                <w:rFonts w:ascii="Times New Roman" w:hAnsi="Times New Roman"/>
                <w:color w:val="000000" w:themeColor="text1"/>
                <w:sz w:val="24"/>
                <w:szCs w:val="24"/>
              </w:rPr>
              <w:t>Zafer BULUT</w:t>
            </w:r>
          </w:p>
          <w:p w14:paraId="1AA51A5E" w14:textId="2E6FBF48"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w:t>
            </w:r>
            <w:r w:rsidR="00731427" w:rsidRPr="00CF233D">
              <w:rPr>
                <w:rFonts w:ascii="Times New Roman" w:hAnsi="Times New Roman"/>
                <w:color w:val="000000" w:themeColor="text1"/>
                <w:sz w:val="24"/>
                <w:szCs w:val="24"/>
              </w:rPr>
              <w:t>Kemal ARI</w:t>
            </w:r>
          </w:p>
          <w:p w14:paraId="4AF157A6" w14:textId="5BE8114A" w:rsidR="009D7A5B" w:rsidRPr="00CF233D" w:rsidRDefault="005F14D9"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Abdurrahman Harun ÖZDAŞ</w:t>
            </w:r>
          </w:p>
          <w:p w14:paraId="27BC4A6E" w14:textId="0BECD2C7"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w:t>
            </w:r>
            <w:r w:rsidR="00CF233D" w:rsidRPr="00CF233D">
              <w:rPr>
                <w:rFonts w:ascii="Times New Roman" w:hAnsi="Times New Roman"/>
                <w:color w:val="000000" w:themeColor="text1"/>
                <w:sz w:val="24"/>
                <w:szCs w:val="24"/>
              </w:rPr>
              <w:t>Zafer DUYGU</w:t>
            </w:r>
          </w:p>
          <w:p w14:paraId="7D80309A" w14:textId="48F10FA4" w:rsidR="009D7A5B" w:rsidRPr="00CF233D" w:rsidRDefault="00CF233D"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Doç. Dr. Yurdagül KILIÇ GÜNDÜZ</w:t>
            </w:r>
          </w:p>
          <w:p w14:paraId="39D5918F" w14:textId="77777777" w:rsidR="009D7A5B" w:rsidRPr="00CF233D" w:rsidRDefault="009D7A5B" w:rsidP="009E43DE">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Abdullah SEÇGİN</w:t>
            </w:r>
          </w:p>
          <w:p w14:paraId="67C6C578" w14:textId="62F1E429"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Arzu ATIL</w:t>
            </w:r>
          </w:p>
          <w:p w14:paraId="74CAF413" w14:textId="40A45013" w:rsidR="00CF233D" w:rsidRPr="00CF233D" w:rsidRDefault="00CF233D"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Şermin GENÇ</w:t>
            </w:r>
          </w:p>
          <w:p w14:paraId="424795C4" w14:textId="77777777"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Refik Emre ÇEÇEN </w:t>
            </w:r>
          </w:p>
          <w:p w14:paraId="4F4963A2" w14:textId="77777777"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Engin ŞAHNA</w:t>
            </w:r>
          </w:p>
          <w:p w14:paraId="4D80191D" w14:textId="77777777"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Erhan DEMİRELİ </w:t>
            </w:r>
          </w:p>
          <w:p w14:paraId="46505084" w14:textId="583D3FEA" w:rsidR="009D7A5B" w:rsidRPr="00CF233D" w:rsidRDefault="00731427"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Mehmet Alper KAZANCIOĞLU</w:t>
            </w:r>
          </w:p>
          <w:p w14:paraId="7DBCEDE8" w14:textId="77777777"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Hatice İrem ÇOMOĞLU</w:t>
            </w:r>
          </w:p>
          <w:p w14:paraId="53FFD936" w14:textId="77777777"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Muharrem Kemal ÖZFIRAT</w:t>
            </w:r>
          </w:p>
          <w:p w14:paraId="193CD73E" w14:textId="7A10EE14" w:rsidR="009D7A5B" w:rsidRPr="00CF233D" w:rsidRDefault="00087A1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Doç. Dr. Eda AVCI</w:t>
            </w:r>
          </w:p>
          <w:p w14:paraId="4E1A2B35" w14:textId="77777777"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Rukiye Şebnem YAŞAR</w:t>
            </w:r>
          </w:p>
          <w:p w14:paraId="5CF8673F" w14:textId="3EC8C760" w:rsidR="009D7A5B" w:rsidRPr="00CF233D" w:rsidRDefault="009D7A5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Semih ALTAN</w:t>
            </w:r>
          </w:p>
          <w:p w14:paraId="37957DD3" w14:textId="295BEBB9" w:rsidR="005F14D9" w:rsidRPr="00CF233D" w:rsidRDefault="005F14D9"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Osman YILMAZ</w:t>
            </w:r>
          </w:p>
          <w:p w14:paraId="7CA7D9DE" w14:textId="5A4CD269" w:rsidR="009D7A5B" w:rsidRPr="00CF233D" w:rsidRDefault="00731427"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w:t>
            </w:r>
            <w:r w:rsidR="009D7A5B" w:rsidRPr="00CF233D">
              <w:rPr>
                <w:rFonts w:ascii="Times New Roman" w:hAnsi="Times New Roman"/>
                <w:color w:val="000000" w:themeColor="text1"/>
                <w:sz w:val="24"/>
                <w:szCs w:val="24"/>
              </w:rPr>
              <w:t>. Dr. Tuncay DİKİCİ</w:t>
            </w:r>
          </w:p>
          <w:p w14:paraId="64A7DF21" w14:textId="5030DA4A" w:rsidR="00087A1B" w:rsidRPr="00CF233D" w:rsidRDefault="00087A1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Şenol ALPAT</w:t>
            </w:r>
          </w:p>
          <w:p w14:paraId="67F9CE22" w14:textId="56CAF549" w:rsidR="00CF233D" w:rsidRPr="00CF233D" w:rsidRDefault="00731427"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Seçil SİGALI</w:t>
            </w:r>
          </w:p>
          <w:p w14:paraId="4987B72C" w14:textId="0479DF95" w:rsidR="00087A1B" w:rsidRPr="00CF233D" w:rsidRDefault="00087A1B"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 xml:space="preserve">Prof. Dr. </w:t>
            </w:r>
            <w:r w:rsidR="002C2CF6" w:rsidRPr="00CF233D">
              <w:rPr>
                <w:rFonts w:ascii="Times New Roman" w:hAnsi="Times New Roman"/>
                <w:color w:val="000000" w:themeColor="text1"/>
                <w:sz w:val="24"/>
                <w:szCs w:val="24"/>
              </w:rPr>
              <w:t>Seher ÖZYÜREK</w:t>
            </w:r>
          </w:p>
          <w:p w14:paraId="5282F998" w14:textId="16B7961F" w:rsidR="002C2CF6" w:rsidRPr="00CF233D" w:rsidRDefault="002C2CF6"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Leyla ÖĞÜT</w:t>
            </w:r>
          </w:p>
          <w:p w14:paraId="1C06E008" w14:textId="5A0285AC" w:rsidR="002C2CF6" w:rsidRPr="00CF233D" w:rsidRDefault="002C2CF6"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Fatma VURAL</w:t>
            </w:r>
          </w:p>
          <w:p w14:paraId="2DCEF9CB" w14:textId="4330C9DC" w:rsidR="00731427" w:rsidRPr="00CF233D" w:rsidRDefault="00731427"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Hacı CAN</w:t>
            </w:r>
          </w:p>
          <w:p w14:paraId="41BCDCAE" w14:textId="7B03AEE3" w:rsidR="00CF233D" w:rsidRPr="00CF233D" w:rsidRDefault="00CF233D"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Doç. Dr. Dilek ESER</w:t>
            </w:r>
          </w:p>
          <w:p w14:paraId="68B91943" w14:textId="2AC2A6EC" w:rsidR="002C2CF6" w:rsidRPr="00CF233D" w:rsidRDefault="002C2CF6"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Himmet KONUR</w:t>
            </w:r>
          </w:p>
          <w:p w14:paraId="226B9FE0" w14:textId="2A139242" w:rsidR="002C2CF6" w:rsidRPr="00CF233D" w:rsidRDefault="002C2CF6"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Hayat ZENGİN ÇELİK</w:t>
            </w:r>
          </w:p>
          <w:p w14:paraId="4BDEC87D" w14:textId="56909CDA" w:rsidR="00CF233D" w:rsidRPr="00CF233D" w:rsidRDefault="00CF233D" w:rsidP="004B3AD5">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Aytunç EREK</w:t>
            </w:r>
          </w:p>
          <w:p w14:paraId="39994FF0" w14:textId="77777777" w:rsidR="009D7A5B" w:rsidRPr="00CF233D" w:rsidRDefault="009D7A5B" w:rsidP="005A3469">
            <w:pPr>
              <w:rPr>
                <w:rFonts w:ascii="Times New Roman" w:hAnsi="Times New Roman"/>
                <w:color w:val="000000" w:themeColor="text1"/>
                <w:sz w:val="24"/>
                <w:szCs w:val="24"/>
              </w:rPr>
            </w:pPr>
            <w:r w:rsidRPr="00CF233D">
              <w:rPr>
                <w:rFonts w:ascii="Times New Roman" w:hAnsi="Times New Roman"/>
                <w:color w:val="000000" w:themeColor="text1"/>
                <w:sz w:val="24"/>
                <w:szCs w:val="24"/>
              </w:rPr>
              <w:t>Doç. Dr. Tolga ŞAHİN</w:t>
            </w:r>
          </w:p>
          <w:p w14:paraId="5B11B7AE" w14:textId="3F48CDDE" w:rsidR="00CF233D" w:rsidRPr="00CF233D" w:rsidRDefault="00731427" w:rsidP="00731427">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Semih KÜÇÜKGÜÇLÜ</w:t>
            </w:r>
          </w:p>
          <w:p w14:paraId="682951E2" w14:textId="77777777" w:rsidR="00731427" w:rsidRPr="00CF233D" w:rsidRDefault="00731427" w:rsidP="00731427">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Yasin DEMİRASLAN</w:t>
            </w:r>
          </w:p>
          <w:p w14:paraId="1F7FCC92" w14:textId="6C9F68D3" w:rsidR="009D7A5B" w:rsidRPr="00CF233D" w:rsidRDefault="009D7A5B" w:rsidP="005A3469">
            <w:pPr>
              <w:rPr>
                <w:rFonts w:ascii="Times New Roman" w:hAnsi="Times New Roman"/>
                <w:color w:val="000000" w:themeColor="text1"/>
                <w:sz w:val="24"/>
                <w:szCs w:val="24"/>
              </w:rPr>
            </w:pPr>
          </w:p>
        </w:tc>
        <w:tc>
          <w:tcPr>
            <w:tcW w:w="4244" w:type="dxa"/>
          </w:tcPr>
          <w:p w14:paraId="5ABFC014" w14:textId="7C1223A8" w:rsidR="009D7A5B" w:rsidRPr="00CF233D" w:rsidRDefault="009D7A5B" w:rsidP="00964869">
            <w:pPr>
              <w:jc w:val="both"/>
              <w:rPr>
                <w:rFonts w:ascii="Times New Roman" w:hAnsi="Times New Roman"/>
                <w:b/>
                <w:color w:val="000000" w:themeColor="text1"/>
                <w:sz w:val="24"/>
                <w:szCs w:val="24"/>
              </w:rPr>
            </w:pPr>
            <w:r w:rsidRPr="00CF233D">
              <w:rPr>
                <w:rFonts w:ascii="Times New Roman" w:hAnsi="Times New Roman"/>
                <w:b/>
                <w:color w:val="000000" w:themeColor="text1"/>
                <w:sz w:val="24"/>
                <w:szCs w:val="24"/>
              </w:rPr>
              <w:lastRenderedPageBreak/>
              <w:t>Toplantıda Bulunmayanlar</w:t>
            </w:r>
          </w:p>
          <w:p w14:paraId="0EC156B7" w14:textId="55C28F89" w:rsidR="00CF233D" w:rsidRPr="00CF233D" w:rsidRDefault="00CF233D" w:rsidP="00CF233D">
            <w:pPr>
              <w:jc w:val="both"/>
              <w:rPr>
                <w:rFonts w:ascii="Times New Roman" w:hAnsi="Times New Roman"/>
                <w:color w:val="000000" w:themeColor="text1"/>
                <w:sz w:val="24"/>
                <w:szCs w:val="24"/>
              </w:rPr>
            </w:pPr>
            <w:r w:rsidRPr="00CF233D">
              <w:rPr>
                <w:rFonts w:ascii="Times New Roman" w:hAnsi="Times New Roman"/>
                <w:color w:val="000000" w:themeColor="text1"/>
                <w:sz w:val="24"/>
                <w:szCs w:val="24"/>
              </w:rPr>
              <w:t>Prof. Dr. Sefa KURT</w:t>
            </w:r>
          </w:p>
          <w:p w14:paraId="7B8AEFC5" w14:textId="24094D91" w:rsidR="00731427" w:rsidRPr="00CF233D" w:rsidRDefault="00731427" w:rsidP="005A3469">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Serdar BAYRAK</w:t>
            </w:r>
          </w:p>
          <w:p w14:paraId="13F18281" w14:textId="7565E4F6" w:rsidR="00CF233D" w:rsidRPr="00CF233D" w:rsidRDefault="00CF233D" w:rsidP="005A3469">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Candan EFEOĞLU</w:t>
            </w:r>
          </w:p>
          <w:p w14:paraId="6A084316" w14:textId="610D9FCF" w:rsidR="00731427" w:rsidRPr="00CF233D" w:rsidRDefault="00731427" w:rsidP="00731427">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Cafer ŞEN</w:t>
            </w:r>
          </w:p>
          <w:p w14:paraId="763E803F" w14:textId="77777777" w:rsidR="00CF233D" w:rsidRPr="00CF233D" w:rsidRDefault="00CF233D" w:rsidP="00CF233D">
            <w:pPr>
              <w:rPr>
                <w:rFonts w:ascii="Times New Roman" w:hAnsi="Times New Roman"/>
                <w:color w:val="000000" w:themeColor="text1"/>
                <w:sz w:val="24"/>
                <w:szCs w:val="24"/>
              </w:rPr>
            </w:pPr>
            <w:r w:rsidRPr="00CF233D">
              <w:rPr>
                <w:rFonts w:ascii="Times New Roman" w:hAnsi="Times New Roman"/>
                <w:color w:val="000000" w:themeColor="text1"/>
                <w:sz w:val="24"/>
                <w:szCs w:val="24"/>
              </w:rPr>
              <w:t>Doç. Dr. İlhan KARAKILIÇ</w:t>
            </w:r>
          </w:p>
          <w:p w14:paraId="2B02EB8F" w14:textId="77777777" w:rsidR="00CF233D" w:rsidRPr="00CF233D" w:rsidRDefault="00CF233D" w:rsidP="00CF233D">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Yeşim KUŞTEPELİ</w:t>
            </w:r>
          </w:p>
          <w:p w14:paraId="3D77FD9A" w14:textId="77777777" w:rsidR="00CF233D" w:rsidRPr="00CF233D" w:rsidRDefault="00CF233D" w:rsidP="00CF233D">
            <w:pPr>
              <w:rPr>
                <w:rFonts w:ascii="Times New Roman" w:hAnsi="Times New Roman"/>
                <w:color w:val="000000" w:themeColor="text1"/>
                <w:sz w:val="24"/>
                <w:szCs w:val="24"/>
              </w:rPr>
            </w:pPr>
            <w:r w:rsidRPr="00CF233D">
              <w:rPr>
                <w:rFonts w:ascii="Times New Roman" w:hAnsi="Times New Roman"/>
                <w:color w:val="000000" w:themeColor="text1"/>
                <w:sz w:val="24"/>
                <w:szCs w:val="24"/>
              </w:rPr>
              <w:t>Prof. Dr. Osman Avşar KURGUN</w:t>
            </w:r>
          </w:p>
          <w:p w14:paraId="62B8BE82" w14:textId="77777777" w:rsidR="00CF233D" w:rsidRPr="00751540" w:rsidRDefault="00CF233D" w:rsidP="00731427">
            <w:pPr>
              <w:rPr>
                <w:rFonts w:ascii="Times New Roman" w:hAnsi="Times New Roman"/>
                <w:color w:val="FF0000"/>
                <w:sz w:val="24"/>
                <w:szCs w:val="24"/>
              </w:rPr>
            </w:pPr>
          </w:p>
          <w:p w14:paraId="2E33ABA6" w14:textId="55125E51" w:rsidR="00731427" w:rsidRPr="00751540" w:rsidRDefault="00731427" w:rsidP="005A3469">
            <w:pPr>
              <w:rPr>
                <w:rFonts w:ascii="Times New Roman" w:hAnsi="Times New Roman"/>
                <w:color w:val="FF0000"/>
                <w:sz w:val="24"/>
                <w:szCs w:val="24"/>
              </w:rPr>
            </w:pPr>
          </w:p>
          <w:p w14:paraId="3CB931F4" w14:textId="77777777" w:rsidR="00731427" w:rsidRPr="00751540" w:rsidRDefault="00731427" w:rsidP="005A3469">
            <w:pPr>
              <w:rPr>
                <w:rFonts w:ascii="Times New Roman" w:hAnsi="Times New Roman"/>
                <w:color w:val="FF0000"/>
                <w:sz w:val="24"/>
                <w:szCs w:val="24"/>
              </w:rPr>
            </w:pPr>
          </w:p>
          <w:p w14:paraId="20E9BE2C" w14:textId="51F60DA1" w:rsidR="009D7A5B" w:rsidRPr="00751540" w:rsidRDefault="009D7A5B" w:rsidP="00D17711">
            <w:pPr>
              <w:rPr>
                <w:rFonts w:ascii="Times New Roman" w:hAnsi="Times New Roman"/>
                <w:color w:val="FF0000"/>
                <w:sz w:val="24"/>
                <w:szCs w:val="24"/>
              </w:rPr>
            </w:pPr>
          </w:p>
          <w:p w14:paraId="6775AB9C" w14:textId="28455C83" w:rsidR="009D7A5B" w:rsidRPr="00751540" w:rsidRDefault="009D7A5B" w:rsidP="00D17711">
            <w:pPr>
              <w:rPr>
                <w:rFonts w:ascii="Times New Roman" w:hAnsi="Times New Roman"/>
                <w:color w:val="FF0000"/>
                <w:sz w:val="24"/>
                <w:szCs w:val="24"/>
              </w:rPr>
            </w:pPr>
          </w:p>
          <w:p w14:paraId="07FAC318" w14:textId="3A1B175B" w:rsidR="009D7A5B" w:rsidRPr="00751540" w:rsidRDefault="009D7A5B" w:rsidP="00D17711">
            <w:pPr>
              <w:rPr>
                <w:rFonts w:ascii="Times New Roman" w:hAnsi="Times New Roman"/>
                <w:color w:val="FF0000"/>
                <w:sz w:val="24"/>
                <w:szCs w:val="24"/>
              </w:rPr>
            </w:pPr>
          </w:p>
          <w:p w14:paraId="3C5BDB45" w14:textId="2AF7BE69" w:rsidR="009D7A5B" w:rsidRPr="00751540" w:rsidRDefault="009D7A5B" w:rsidP="00D17711">
            <w:pPr>
              <w:rPr>
                <w:rFonts w:ascii="Times New Roman" w:hAnsi="Times New Roman"/>
                <w:color w:val="FF0000"/>
                <w:sz w:val="24"/>
                <w:szCs w:val="24"/>
              </w:rPr>
            </w:pPr>
          </w:p>
          <w:p w14:paraId="7D507B89" w14:textId="77777777" w:rsidR="009D7A5B" w:rsidRPr="00751540" w:rsidRDefault="009D7A5B" w:rsidP="00D17711">
            <w:pPr>
              <w:rPr>
                <w:rFonts w:ascii="Times New Roman" w:hAnsi="Times New Roman"/>
                <w:color w:val="FF0000"/>
                <w:sz w:val="24"/>
                <w:szCs w:val="24"/>
              </w:rPr>
            </w:pPr>
          </w:p>
          <w:p w14:paraId="72E36938" w14:textId="77777777" w:rsidR="009D7A5B" w:rsidRPr="00751540" w:rsidRDefault="009D7A5B" w:rsidP="0002746B">
            <w:pPr>
              <w:rPr>
                <w:rFonts w:ascii="Times New Roman" w:hAnsi="Times New Roman"/>
                <w:color w:val="FF0000"/>
                <w:sz w:val="24"/>
                <w:szCs w:val="24"/>
              </w:rPr>
            </w:pPr>
          </w:p>
          <w:p w14:paraId="03446C3E" w14:textId="413A9B33" w:rsidR="009D7A5B" w:rsidRPr="00751540" w:rsidRDefault="009D7A5B" w:rsidP="0016274B">
            <w:pPr>
              <w:rPr>
                <w:rFonts w:ascii="Times New Roman" w:hAnsi="Times New Roman"/>
                <w:bCs/>
                <w:color w:val="FF0000"/>
                <w:sz w:val="24"/>
                <w:szCs w:val="24"/>
              </w:rPr>
            </w:pPr>
          </w:p>
        </w:tc>
      </w:tr>
      <w:tr w:rsidR="009D7A5B" w:rsidRPr="00157E20" w14:paraId="1692730B" w14:textId="77777777" w:rsidTr="009D7A5B">
        <w:trPr>
          <w:trHeight w:val="80"/>
        </w:trPr>
        <w:tc>
          <w:tcPr>
            <w:tcW w:w="4567" w:type="dxa"/>
            <w:vMerge/>
            <w:noWrap/>
          </w:tcPr>
          <w:p w14:paraId="73C2C2C0" w14:textId="226A7091" w:rsidR="009D7A5B" w:rsidRPr="00731427" w:rsidRDefault="009D7A5B" w:rsidP="005A3469">
            <w:pPr>
              <w:rPr>
                <w:b/>
                <w:color w:val="000000" w:themeColor="text1"/>
                <w:sz w:val="24"/>
                <w:szCs w:val="24"/>
              </w:rPr>
            </w:pPr>
          </w:p>
        </w:tc>
        <w:tc>
          <w:tcPr>
            <w:tcW w:w="4244" w:type="dxa"/>
          </w:tcPr>
          <w:p w14:paraId="11B63817" w14:textId="77777777" w:rsidR="009D7A5B" w:rsidRPr="00731427" w:rsidRDefault="009D7A5B" w:rsidP="00964869">
            <w:pPr>
              <w:jc w:val="both"/>
              <w:rPr>
                <w:b/>
                <w:color w:val="000000" w:themeColor="text1"/>
                <w:sz w:val="24"/>
                <w:szCs w:val="24"/>
              </w:rPr>
            </w:pPr>
          </w:p>
        </w:tc>
      </w:tr>
      <w:tr w:rsidR="009D7A5B" w:rsidRPr="00157E20" w14:paraId="00C5F564" w14:textId="77777777" w:rsidTr="009D7A5B">
        <w:trPr>
          <w:trHeight w:val="80"/>
        </w:trPr>
        <w:tc>
          <w:tcPr>
            <w:tcW w:w="4567" w:type="dxa"/>
            <w:vMerge/>
            <w:noWrap/>
            <w:hideMark/>
          </w:tcPr>
          <w:p w14:paraId="468792EB" w14:textId="1DCA4F3F" w:rsidR="009D7A5B" w:rsidRPr="00731427" w:rsidRDefault="009D7A5B" w:rsidP="005A3469">
            <w:pPr>
              <w:rPr>
                <w:rFonts w:ascii="Times New Roman" w:hAnsi="Times New Roman"/>
                <w:color w:val="000000" w:themeColor="text1"/>
                <w:sz w:val="24"/>
                <w:szCs w:val="24"/>
              </w:rPr>
            </w:pPr>
          </w:p>
        </w:tc>
        <w:tc>
          <w:tcPr>
            <w:tcW w:w="4244" w:type="dxa"/>
          </w:tcPr>
          <w:p w14:paraId="5A1C0A5A" w14:textId="2D5ED82A" w:rsidR="009D7A5B" w:rsidRPr="00731427" w:rsidRDefault="009D7A5B" w:rsidP="00476ED8">
            <w:pPr>
              <w:rPr>
                <w:rFonts w:ascii="Times New Roman" w:hAnsi="Times New Roman"/>
                <w:color w:val="000000" w:themeColor="text1"/>
                <w:sz w:val="24"/>
                <w:szCs w:val="24"/>
              </w:rPr>
            </w:pPr>
          </w:p>
        </w:tc>
      </w:tr>
      <w:tr w:rsidR="009D7A5B" w:rsidRPr="00157E20" w14:paraId="2B79062A" w14:textId="77777777" w:rsidTr="009D7A5B">
        <w:trPr>
          <w:trHeight w:val="315"/>
        </w:trPr>
        <w:tc>
          <w:tcPr>
            <w:tcW w:w="4567" w:type="dxa"/>
            <w:vMerge/>
            <w:noWrap/>
            <w:hideMark/>
          </w:tcPr>
          <w:p w14:paraId="01E7CC44" w14:textId="2B7D8F79" w:rsidR="009D7A5B" w:rsidRPr="00731427" w:rsidRDefault="009D7A5B" w:rsidP="005A3469">
            <w:pPr>
              <w:rPr>
                <w:rFonts w:ascii="Times New Roman" w:hAnsi="Times New Roman"/>
                <w:color w:val="000000" w:themeColor="text1"/>
                <w:sz w:val="24"/>
                <w:szCs w:val="24"/>
              </w:rPr>
            </w:pPr>
          </w:p>
        </w:tc>
        <w:tc>
          <w:tcPr>
            <w:tcW w:w="4244" w:type="dxa"/>
          </w:tcPr>
          <w:p w14:paraId="3493F70A" w14:textId="77777777" w:rsidR="009D7A5B" w:rsidRPr="00731427" w:rsidRDefault="009D7A5B" w:rsidP="009E43DE">
            <w:pPr>
              <w:rPr>
                <w:rFonts w:ascii="Times New Roman" w:hAnsi="Times New Roman"/>
                <w:color w:val="000000" w:themeColor="text1"/>
                <w:sz w:val="24"/>
                <w:szCs w:val="24"/>
              </w:rPr>
            </w:pPr>
          </w:p>
        </w:tc>
      </w:tr>
      <w:tr w:rsidR="009D7A5B" w:rsidRPr="00157E20" w14:paraId="1BC54FAC" w14:textId="77777777" w:rsidTr="009D7A5B">
        <w:trPr>
          <w:trHeight w:val="315"/>
        </w:trPr>
        <w:tc>
          <w:tcPr>
            <w:tcW w:w="4567" w:type="dxa"/>
            <w:vMerge/>
            <w:noWrap/>
            <w:hideMark/>
          </w:tcPr>
          <w:p w14:paraId="5CEE4755" w14:textId="314EE4B4" w:rsidR="009D7A5B" w:rsidRPr="00731427" w:rsidRDefault="009D7A5B" w:rsidP="005A3469">
            <w:pPr>
              <w:rPr>
                <w:rFonts w:ascii="Times New Roman" w:hAnsi="Times New Roman"/>
                <w:color w:val="000000" w:themeColor="text1"/>
                <w:sz w:val="24"/>
                <w:szCs w:val="24"/>
              </w:rPr>
            </w:pPr>
          </w:p>
        </w:tc>
        <w:tc>
          <w:tcPr>
            <w:tcW w:w="4244" w:type="dxa"/>
          </w:tcPr>
          <w:p w14:paraId="3C336C0F" w14:textId="77777777" w:rsidR="009D7A5B" w:rsidRPr="00731427" w:rsidRDefault="009D7A5B" w:rsidP="009E43DE">
            <w:pPr>
              <w:rPr>
                <w:rFonts w:ascii="Times New Roman" w:hAnsi="Times New Roman"/>
                <w:color w:val="000000" w:themeColor="text1"/>
                <w:sz w:val="24"/>
                <w:szCs w:val="24"/>
              </w:rPr>
            </w:pPr>
          </w:p>
        </w:tc>
      </w:tr>
      <w:tr w:rsidR="009D7A5B" w:rsidRPr="00157E20" w14:paraId="12723FA7" w14:textId="77777777" w:rsidTr="009D7A5B">
        <w:trPr>
          <w:trHeight w:val="906"/>
        </w:trPr>
        <w:tc>
          <w:tcPr>
            <w:tcW w:w="4567" w:type="dxa"/>
            <w:vMerge/>
            <w:noWrap/>
            <w:hideMark/>
          </w:tcPr>
          <w:p w14:paraId="0B1D3798" w14:textId="0D45918A" w:rsidR="009D7A5B" w:rsidRPr="00731427" w:rsidRDefault="009D7A5B" w:rsidP="005A3469">
            <w:pPr>
              <w:rPr>
                <w:rFonts w:ascii="Times New Roman" w:hAnsi="Times New Roman"/>
                <w:color w:val="000000" w:themeColor="text1"/>
                <w:sz w:val="24"/>
                <w:szCs w:val="24"/>
              </w:rPr>
            </w:pPr>
          </w:p>
        </w:tc>
        <w:tc>
          <w:tcPr>
            <w:tcW w:w="4244" w:type="dxa"/>
          </w:tcPr>
          <w:p w14:paraId="7AEA880C" w14:textId="77777777" w:rsidR="009D7A5B" w:rsidRPr="00731427" w:rsidRDefault="009D7A5B" w:rsidP="009E43DE">
            <w:pPr>
              <w:rPr>
                <w:rFonts w:ascii="Times New Roman" w:hAnsi="Times New Roman"/>
                <w:color w:val="000000" w:themeColor="text1"/>
                <w:sz w:val="24"/>
                <w:szCs w:val="24"/>
              </w:rPr>
            </w:pPr>
          </w:p>
        </w:tc>
      </w:tr>
    </w:tbl>
    <w:p w14:paraId="004DAD20" w14:textId="4E6A5B49" w:rsidR="00217A9E" w:rsidRPr="003B3BD6"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5D5B41">
        <w:rPr>
          <w:color w:val="000000" w:themeColor="text1"/>
          <w:sz w:val="24"/>
          <w:szCs w:val="24"/>
        </w:rPr>
        <w:t xml:space="preserve"> </w:t>
      </w:r>
      <w:r w:rsidR="005D5B41" w:rsidRPr="005D5B41">
        <w:rPr>
          <w:b/>
          <w:color w:val="000000" w:themeColor="text1"/>
          <w:sz w:val="24"/>
          <w:szCs w:val="24"/>
        </w:rPr>
        <w:t>30</w:t>
      </w:r>
      <w:r w:rsidR="003D7E09">
        <w:rPr>
          <w:b/>
          <w:color w:val="000000" w:themeColor="text1"/>
          <w:sz w:val="24"/>
          <w:szCs w:val="24"/>
        </w:rPr>
        <w:t xml:space="preserve"> Aralık 2</w:t>
      </w:r>
      <w:r w:rsidR="00217A9E" w:rsidRPr="00157E20">
        <w:rPr>
          <w:b/>
          <w:color w:val="000000" w:themeColor="text1"/>
          <w:sz w:val="24"/>
          <w:szCs w:val="24"/>
          <w:lang w:eastAsia="x-none"/>
        </w:rPr>
        <w:t>02</w:t>
      </w:r>
      <w:r w:rsidR="00E84167" w:rsidRPr="00157E20">
        <w:rPr>
          <w:b/>
          <w:color w:val="000000" w:themeColor="text1"/>
          <w:sz w:val="24"/>
          <w:szCs w:val="24"/>
          <w:lang w:eastAsia="x-none"/>
        </w:rPr>
        <w:t>5</w:t>
      </w:r>
      <w:r w:rsidR="003D7E09">
        <w:rPr>
          <w:b/>
          <w:color w:val="000000" w:themeColor="text1"/>
          <w:sz w:val="24"/>
          <w:szCs w:val="24"/>
          <w:lang w:eastAsia="x-none"/>
        </w:rPr>
        <w:t xml:space="preserve"> </w:t>
      </w:r>
      <w:r w:rsidR="005D5B41">
        <w:rPr>
          <w:b/>
          <w:color w:val="000000" w:themeColor="text1"/>
          <w:sz w:val="24"/>
          <w:szCs w:val="24"/>
          <w:lang w:eastAsia="x-none"/>
        </w:rPr>
        <w:t>Salı g</w:t>
      </w:r>
      <w:r w:rsidR="00217A9E" w:rsidRPr="00157E20">
        <w:rPr>
          <w:b/>
          <w:color w:val="000000" w:themeColor="text1"/>
          <w:sz w:val="24"/>
          <w:szCs w:val="24"/>
          <w:lang w:eastAsia="x-none"/>
        </w:rPr>
        <w:t>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E04948">
        <w:rPr>
          <w:b/>
          <w:color w:val="000000" w:themeColor="text1"/>
          <w:sz w:val="24"/>
          <w:szCs w:val="24"/>
          <w:lang w:eastAsia="x-none"/>
        </w:rPr>
        <w:t xml:space="preserve"> </w:t>
      </w:r>
      <w:r w:rsidR="005D5B41">
        <w:rPr>
          <w:b/>
          <w:color w:val="000000" w:themeColor="text1"/>
          <w:sz w:val="24"/>
          <w:szCs w:val="24"/>
          <w:lang w:eastAsia="x-none"/>
        </w:rPr>
        <w:t>17.00’de</w:t>
      </w:r>
      <w:r w:rsidR="00D75182">
        <w:rPr>
          <w:b/>
          <w:color w:val="000000" w:themeColor="text1"/>
          <w:sz w:val="24"/>
          <w:szCs w:val="24"/>
          <w:lang w:eastAsia="x-none"/>
        </w:rPr>
        <w:t xml:space="preserve"> </w:t>
      </w:r>
      <w:r w:rsidR="009545EE" w:rsidRPr="00157E20">
        <w:rPr>
          <w:b/>
          <w:color w:val="000000" w:themeColor="text1"/>
          <w:sz w:val="24"/>
          <w:szCs w:val="24"/>
          <w:lang w:eastAsia="x-none"/>
        </w:rPr>
        <w:t>Rektör</w:t>
      </w:r>
      <w:r w:rsidR="00CC0A85">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021DA3">
        <w:rPr>
          <w:color w:val="000000" w:themeColor="text1"/>
          <w:sz w:val="24"/>
          <w:szCs w:val="24"/>
        </w:rPr>
        <w:t xml:space="preserve"> </w:t>
      </w:r>
      <w:r w:rsidR="005D5B41">
        <w:rPr>
          <w:color w:val="000000" w:themeColor="text1"/>
          <w:sz w:val="24"/>
          <w:szCs w:val="24"/>
        </w:rPr>
        <w:t>Fen Bilimleri Enstitüsü Toplantı</w:t>
      </w:r>
      <w:r w:rsidR="00021DA3">
        <w:rPr>
          <w:color w:val="000000" w:themeColor="text1"/>
          <w:sz w:val="24"/>
          <w:szCs w:val="24"/>
        </w:rPr>
        <w:t xml:space="preserve"> Salonunda</w:t>
      </w:r>
      <w:r w:rsidR="003B3BD6">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289D062D" w14:textId="4656D197" w:rsidR="00FA25AC" w:rsidRPr="00BD2573" w:rsidRDefault="00D43007" w:rsidP="00BD2573">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7A6C7D38" w14:textId="4350C98D" w:rsidR="004D4290" w:rsidRDefault="00354118" w:rsidP="00EA0647">
      <w:pPr>
        <w:spacing w:before="120"/>
        <w:jc w:val="both"/>
        <w:rPr>
          <w:color w:val="000000" w:themeColor="text1"/>
          <w:sz w:val="24"/>
          <w:szCs w:val="24"/>
        </w:rPr>
      </w:pPr>
      <w:r w:rsidRPr="00EA0647">
        <w:rPr>
          <w:b/>
          <w:color w:val="000000" w:themeColor="text1"/>
          <w:sz w:val="24"/>
          <w:szCs w:val="24"/>
          <w:u w:val="single"/>
        </w:rPr>
        <w:t>KARAR</w:t>
      </w:r>
      <w:r w:rsidR="006D70C9" w:rsidRPr="00EA0647">
        <w:rPr>
          <w:b/>
          <w:color w:val="000000" w:themeColor="text1"/>
          <w:sz w:val="24"/>
          <w:szCs w:val="24"/>
          <w:u w:val="single"/>
        </w:rPr>
        <w:t xml:space="preserve"> </w:t>
      </w:r>
      <w:r w:rsidRPr="00EA0647">
        <w:rPr>
          <w:b/>
          <w:color w:val="000000" w:themeColor="text1"/>
          <w:sz w:val="24"/>
          <w:szCs w:val="24"/>
          <w:u w:val="single"/>
        </w:rPr>
        <w:t>1</w:t>
      </w:r>
      <w:r w:rsidRPr="00EA0647">
        <w:rPr>
          <w:b/>
          <w:color w:val="000000" w:themeColor="text1"/>
          <w:sz w:val="24"/>
          <w:szCs w:val="24"/>
        </w:rPr>
        <w:t>-</w:t>
      </w:r>
      <w:r w:rsidR="006D70C9" w:rsidRPr="00EA0647">
        <w:rPr>
          <w:b/>
          <w:color w:val="000000" w:themeColor="text1"/>
          <w:sz w:val="24"/>
          <w:szCs w:val="24"/>
        </w:rPr>
        <w:t xml:space="preserve"> </w:t>
      </w:r>
      <w:r w:rsidRPr="00EA0647">
        <w:rPr>
          <w:color w:val="000000" w:themeColor="text1"/>
          <w:sz w:val="24"/>
          <w:szCs w:val="24"/>
        </w:rPr>
        <w:t>Geçen</w:t>
      </w:r>
      <w:r w:rsidR="006D70C9" w:rsidRPr="00EA0647">
        <w:rPr>
          <w:color w:val="000000" w:themeColor="text1"/>
          <w:sz w:val="24"/>
          <w:szCs w:val="24"/>
        </w:rPr>
        <w:t xml:space="preserve"> </w:t>
      </w:r>
      <w:r w:rsidRPr="00EA0647">
        <w:rPr>
          <w:color w:val="000000" w:themeColor="text1"/>
          <w:sz w:val="24"/>
          <w:szCs w:val="24"/>
        </w:rPr>
        <w:t>toplantıya</w:t>
      </w:r>
      <w:r w:rsidR="006D70C9" w:rsidRPr="00EA0647">
        <w:rPr>
          <w:color w:val="000000" w:themeColor="text1"/>
          <w:sz w:val="24"/>
          <w:szCs w:val="24"/>
        </w:rPr>
        <w:t xml:space="preserve"> </w:t>
      </w:r>
      <w:r w:rsidRPr="00EA0647">
        <w:rPr>
          <w:color w:val="000000" w:themeColor="text1"/>
          <w:sz w:val="24"/>
          <w:szCs w:val="24"/>
        </w:rPr>
        <w:t>ait</w:t>
      </w:r>
      <w:r w:rsidR="006D70C9" w:rsidRPr="00EA0647">
        <w:rPr>
          <w:color w:val="000000" w:themeColor="text1"/>
          <w:sz w:val="24"/>
          <w:szCs w:val="24"/>
        </w:rPr>
        <w:t xml:space="preserve"> </w:t>
      </w:r>
      <w:r w:rsidRPr="00EA0647">
        <w:rPr>
          <w:color w:val="000000" w:themeColor="text1"/>
          <w:sz w:val="24"/>
          <w:szCs w:val="24"/>
        </w:rPr>
        <w:t>kararlar</w:t>
      </w:r>
      <w:r w:rsidR="006D70C9" w:rsidRPr="00EA0647">
        <w:rPr>
          <w:color w:val="000000" w:themeColor="text1"/>
          <w:sz w:val="24"/>
          <w:szCs w:val="24"/>
        </w:rPr>
        <w:t xml:space="preserve"> </w:t>
      </w:r>
      <w:r w:rsidRPr="00EA0647">
        <w:rPr>
          <w:color w:val="000000" w:themeColor="text1"/>
          <w:sz w:val="24"/>
          <w:szCs w:val="24"/>
        </w:rPr>
        <w:t>okunarak</w:t>
      </w:r>
      <w:r w:rsidR="006D70C9" w:rsidRPr="00EA0647">
        <w:rPr>
          <w:color w:val="000000" w:themeColor="text1"/>
          <w:sz w:val="24"/>
          <w:szCs w:val="24"/>
        </w:rPr>
        <w:t xml:space="preserve"> </w:t>
      </w:r>
      <w:r w:rsidRPr="00EA0647">
        <w:rPr>
          <w:color w:val="000000" w:themeColor="text1"/>
          <w:sz w:val="24"/>
          <w:szCs w:val="24"/>
        </w:rPr>
        <w:t>imza</w:t>
      </w:r>
      <w:r w:rsidR="006D70C9" w:rsidRPr="00EA0647">
        <w:rPr>
          <w:color w:val="000000" w:themeColor="text1"/>
          <w:sz w:val="24"/>
          <w:szCs w:val="24"/>
        </w:rPr>
        <w:t xml:space="preserve"> </w:t>
      </w:r>
      <w:r w:rsidRPr="00EA0647">
        <w:rPr>
          <w:color w:val="000000" w:themeColor="text1"/>
          <w:sz w:val="24"/>
          <w:szCs w:val="24"/>
        </w:rPr>
        <w:t>edildi</w:t>
      </w:r>
      <w:bookmarkStart w:id="1" w:name="_Hlk131065139"/>
      <w:bookmarkStart w:id="2" w:name="_Hlk130202982"/>
      <w:r w:rsidR="004D4290">
        <w:rPr>
          <w:color w:val="000000" w:themeColor="text1"/>
          <w:sz w:val="24"/>
          <w:szCs w:val="24"/>
        </w:rPr>
        <w:t>.</w:t>
      </w:r>
      <w:r w:rsidR="006D70C9" w:rsidRPr="00EA0647">
        <w:rPr>
          <w:color w:val="000000" w:themeColor="text1"/>
          <w:sz w:val="24"/>
          <w:szCs w:val="24"/>
        </w:rPr>
        <w:t xml:space="preserve"> </w:t>
      </w:r>
      <w:bookmarkStart w:id="3" w:name="_Hlk195607635"/>
      <w:bookmarkEnd w:id="1"/>
      <w:bookmarkEnd w:id="2"/>
    </w:p>
    <w:p w14:paraId="0D5100BD" w14:textId="77777777" w:rsidR="00180C00" w:rsidRDefault="00180C00" w:rsidP="00EA0647">
      <w:pPr>
        <w:spacing w:before="120"/>
        <w:jc w:val="both"/>
        <w:rPr>
          <w:color w:val="000000" w:themeColor="text1"/>
          <w:sz w:val="24"/>
          <w:szCs w:val="24"/>
        </w:rPr>
      </w:pPr>
    </w:p>
    <w:p w14:paraId="465D0C57" w14:textId="6D57E791" w:rsidR="004D4290" w:rsidRDefault="004D4290" w:rsidP="001539C0">
      <w:pPr>
        <w:contextualSpacing/>
        <w:jc w:val="both"/>
        <w:rPr>
          <w:sz w:val="24"/>
          <w:szCs w:val="24"/>
        </w:rPr>
      </w:pPr>
      <w:bookmarkStart w:id="4" w:name="_Hlk218063511"/>
      <w:r>
        <w:rPr>
          <w:rFonts w:eastAsia="Calibri"/>
          <w:b/>
          <w:sz w:val="24"/>
          <w:szCs w:val="24"/>
          <w:u w:val="single"/>
          <w:lang w:eastAsia="x-none"/>
        </w:rPr>
        <w:lastRenderedPageBreak/>
        <w:t>KARAR 2-</w:t>
      </w:r>
      <w:r w:rsidRPr="004D4290">
        <w:rPr>
          <w:rFonts w:eastAsia="Calibri"/>
          <w:b/>
          <w:sz w:val="24"/>
          <w:szCs w:val="24"/>
          <w:lang w:eastAsia="x-none"/>
        </w:rPr>
        <w:t xml:space="preserve"> </w:t>
      </w:r>
      <w:r w:rsidR="00751540" w:rsidRPr="00751540">
        <w:rPr>
          <w:color w:val="000000"/>
          <w:sz w:val="24"/>
          <w:szCs w:val="24"/>
        </w:rPr>
        <w:t>Dokuz Eylül Üniversitesi Sağlık Kültür ve Spor Daire Başkanlığı Sosyal Tesisler Yönergesinde değişiklik yapılması</w:t>
      </w:r>
      <w:r w:rsidR="00751540">
        <w:rPr>
          <w:color w:val="000000"/>
          <w:sz w:val="24"/>
          <w:szCs w:val="24"/>
        </w:rPr>
        <w:t xml:space="preserve">na ilişkin </w:t>
      </w:r>
      <w:r w:rsidR="00751540" w:rsidRPr="00751540">
        <w:rPr>
          <w:color w:val="000000"/>
          <w:sz w:val="24"/>
          <w:szCs w:val="24"/>
        </w:rPr>
        <w:t>Sağlık Kültür ve Spor Daire Başkanlığı</w:t>
      </w:r>
      <w:r w:rsidR="00751540">
        <w:rPr>
          <w:color w:val="000000"/>
          <w:sz w:val="24"/>
          <w:szCs w:val="24"/>
        </w:rPr>
        <w:t>nın</w:t>
      </w:r>
      <w:r w:rsidR="00751540" w:rsidRPr="00751540">
        <w:rPr>
          <w:color w:val="000000"/>
          <w:sz w:val="24"/>
          <w:szCs w:val="24"/>
        </w:rPr>
        <w:t xml:space="preserve"> </w:t>
      </w:r>
      <w:r w:rsidR="00751540">
        <w:rPr>
          <w:color w:val="000000"/>
          <w:sz w:val="24"/>
          <w:szCs w:val="24"/>
        </w:rPr>
        <w:t>16</w:t>
      </w:r>
      <w:r w:rsidR="00751540" w:rsidRPr="00751540">
        <w:rPr>
          <w:color w:val="000000"/>
          <w:sz w:val="24"/>
          <w:szCs w:val="24"/>
        </w:rPr>
        <w:t>.</w:t>
      </w:r>
      <w:r w:rsidR="00751540">
        <w:rPr>
          <w:color w:val="000000"/>
          <w:sz w:val="24"/>
          <w:szCs w:val="24"/>
        </w:rPr>
        <w:t>12</w:t>
      </w:r>
      <w:r w:rsidR="00751540" w:rsidRPr="00751540">
        <w:rPr>
          <w:color w:val="000000"/>
          <w:sz w:val="24"/>
          <w:szCs w:val="24"/>
        </w:rPr>
        <w:t>.2025 tarihli ve E-1</w:t>
      </w:r>
      <w:r w:rsidR="00751540">
        <w:rPr>
          <w:color w:val="000000"/>
          <w:sz w:val="24"/>
          <w:szCs w:val="24"/>
        </w:rPr>
        <w:t>643825</w:t>
      </w:r>
      <w:r w:rsidR="00751540" w:rsidRPr="00751540">
        <w:rPr>
          <w:color w:val="000000"/>
          <w:sz w:val="24"/>
          <w:szCs w:val="24"/>
        </w:rPr>
        <w:t xml:space="preserve"> sayılı yazısı ve ekleri incelendi.</w:t>
      </w:r>
    </w:p>
    <w:p w14:paraId="6EC984F6" w14:textId="77777777" w:rsidR="004D4290" w:rsidRDefault="004D4290" w:rsidP="00301CD0">
      <w:pPr>
        <w:contextualSpacing/>
        <w:jc w:val="both"/>
        <w:rPr>
          <w:sz w:val="24"/>
          <w:szCs w:val="24"/>
        </w:rPr>
      </w:pPr>
    </w:p>
    <w:p w14:paraId="57D0D491" w14:textId="7CB4046A" w:rsidR="004D4290" w:rsidRDefault="004D4290" w:rsidP="00301CD0">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211A48C7" w14:textId="77777777" w:rsidR="004D4290" w:rsidRPr="004D4290" w:rsidRDefault="004D4290" w:rsidP="00301CD0">
      <w:pPr>
        <w:contextualSpacing/>
        <w:jc w:val="both"/>
        <w:rPr>
          <w:bCs/>
          <w:color w:val="000000" w:themeColor="text1"/>
          <w:sz w:val="24"/>
          <w:szCs w:val="24"/>
        </w:rPr>
      </w:pPr>
    </w:p>
    <w:bookmarkEnd w:id="3"/>
    <w:p w14:paraId="1BF6416C" w14:textId="13439A5F" w:rsidR="00AE2905" w:rsidRPr="00AE2905" w:rsidRDefault="00751540" w:rsidP="00751540">
      <w:pPr>
        <w:spacing w:after="240" w:line="276" w:lineRule="auto"/>
        <w:ind w:right="283"/>
        <w:jc w:val="both"/>
        <w:rPr>
          <w:b/>
          <w:sz w:val="24"/>
          <w:szCs w:val="24"/>
          <w:u w:val="single"/>
          <w:lang w:eastAsia="x-none"/>
        </w:rPr>
      </w:pPr>
      <w:r w:rsidRPr="00751540">
        <w:rPr>
          <w:color w:val="000000"/>
          <w:sz w:val="24"/>
          <w:szCs w:val="24"/>
        </w:rPr>
        <w:t xml:space="preserve">Dokuz Eylül Üniversitesi Sağlık Kültür ve Spor Daire Başkanlığı Sosyal Tesisler Yönergesinde </w:t>
      </w:r>
      <w:r>
        <w:rPr>
          <w:color w:val="000000"/>
          <w:sz w:val="24"/>
          <w:szCs w:val="24"/>
        </w:rPr>
        <w:t xml:space="preserve">ekteki şekilde </w:t>
      </w:r>
      <w:r w:rsidRPr="00751540">
        <w:rPr>
          <w:color w:val="000000"/>
          <w:sz w:val="24"/>
          <w:szCs w:val="24"/>
        </w:rPr>
        <w:t>değişiklik yapılması</w:t>
      </w:r>
      <w:r>
        <w:rPr>
          <w:color w:val="000000"/>
          <w:sz w:val="24"/>
          <w:szCs w:val="24"/>
        </w:rPr>
        <w:t xml:space="preserve">na </w:t>
      </w:r>
      <w:r w:rsidR="00F3484E">
        <w:rPr>
          <w:sz w:val="24"/>
          <w:szCs w:val="24"/>
        </w:rPr>
        <w:t>katılanların</w:t>
      </w:r>
      <w:r w:rsidR="00F3484E">
        <w:rPr>
          <w:color w:val="000000"/>
          <w:sz w:val="24"/>
          <w:szCs w:val="24"/>
        </w:rPr>
        <w:t xml:space="preserve"> </w:t>
      </w:r>
      <w:r>
        <w:rPr>
          <w:color w:val="000000"/>
          <w:sz w:val="24"/>
          <w:szCs w:val="24"/>
        </w:rPr>
        <w:t>oy birliğiyle karar verildi.</w:t>
      </w:r>
    </w:p>
    <w:p w14:paraId="2DC6113D" w14:textId="4681F5E1" w:rsidR="00F3484E" w:rsidRDefault="001539C0" w:rsidP="00F3484E">
      <w:pPr>
        <w:contextualSpacing/>
        <w:jc w:val="both"/>
        <w:rPr>
          <w:sz w:val="24"/>
          <w:szCs w:val="24"/>
        </w:rPr>
      </w:pPr>
      <w:bookmarkStart w:id="5" w:name="_Hlk218063538"/>
      <w:bookmarkEnd w:id="4"/>
      <w:r>
        <w:rPr>
          <w:rFonts w:eastAsia="Calibri"/>
          <w:b/>
          <w:sz w:val="24"/>
          <w:szCs w:val="24"/>
          <w:u w:val="single"/>
          <w:lang w:eastAsia="x-none"/>
        </w:rPr>
        <w:t>KARAR 3-</w:t>
      </w:r>
      <w:r w:rsidR="00F3484E" w:rsidRPr="00F3484E">
        <w:rPr>
          <w:rFonts w:eastAsia="Calibri"/>
          <w:b/>
          <w:sz w:val="24"/>
          <w:szCs w:val="24"/>
          <w:lang w:eastAsia="x-none"/>
        </w:rPr>
        <w:t xml:space="preserve"> </w:t>
      </w:r>
      <w:r w:rsidR="00F3484E" w:rsidRPr="00E2392F">
        <w:rPr>
          <w:color w:val="000000"/>
          <w:sz w:val="24"/>
          <w:szCs w:val="24"/>
        </w:rPr>
        <w:t>Dokuz Eylül Üniversitesi Bilimsel Dergiler Koordinatörlüğünün kurulması ve yönergesin</w:t>
      </w:r>
      <w:r w:rsidR="00F3484E">
        <w:rPr>
          <w:color w:val="000000"/>
          <w:sz w:val="24"/>
          <w:szCs w:val="24"/>
        </w:rPr>
        <w:t xml:space="preserve">e ilişkin </w:t>
      </w:r>
      <w:r w:rsidR="00F3484E" w:rsidRPr="00F3484E">
        <w:rPr>
          <w:color w:val="000000"/>
          <w:sz w:val="24"/>
          <w:szCs w:val="24"/>
        </w:rPr>
        <w:t>Kütüphane ve Dokümantasyon Daire Başkanlığı</w:t>
      </w:r>
      <w:r w:rsidR="00F3484E">
        <w:rPr>
          <w:color w:val="000000"/>
          <w:sz w:val="24"/>
          <w:szCs w:val="24"/>
        </w:rPr>
        <w:t>nın 25</w:t>
      </w:r>
      <w:r w:rsidR="00F3484E" w:rsidRPr="00751540">
        <w:rPr>
          <w:color w:val="000000"/>
          <w:sz w:val="24"/>
          <w:szCs w:val="24"/>
        </w:rPr>
        <w:t>.</w:t>
      </w:r>
      <w:r w:rsidR="00F3484E">
        <w:rPr>
          <w:color w:val="000000"/>
          <w:sz w:val="24"/>
          <w:szCs w:val="24"/>
        </w:rPr>
        <w:t>12</w:t>
      </w:r>
      <w:r w:rsidR="00F3484E" w:rsidRPr="00751540">
        <w:rPr>
          <w:color w:val="000000"/>
          <w:sz w:val="24"/>
          <w:szCs w:val="24"/>
        </w:rPr>
        <w:t>.2025 tarihli ve E-</w:t>
      </w:r>
      <w:r w:rsidR="00F3484E" w:rsidRPr="00F3484E">
        <w:rPr>
          <w:color w:val="000000"/>
          <w:sz w:val="24"/>
          <w:szCs w:val="24"/>
        </w:rPr>
        <w:t>1658414</w:t>
      </w:r>
      <w:r w:rsidR="00F3484E" w:rsidRPr="00751540">
        <w:rPr>
          <w:color w:val="000000"/>
          <w:sz w:val="24"/>
          <w:szCs w:val="24"/>
        </w:rPr>
        <w:t xml:space="preserve"> sayılı yazısı ve ekleri incelendi.</w:t>
      </w:r>
    </w:p>
    <w:p w14:paraId="2290175F" w14:textId="77777777" w:rsidR="00F3484E" w:rsidRDefault="00F3484E" w:rsidP="00F3484E">
      <w:pPr>
        <w:contextualSpacing/>
        <w:jc w:val="both"/>
        <w:rPr>
          <w:sz w:val="24"/>
          <w:szCs w:val="24"/>
        </w:rPr>
      </w:pPr>
    </w:p>
    <w:p w14:paraId="0B84113D" w14:textId="1EE9A4B4" w:rsidR="004A2FD2" w:rsidRDefault="00F3484E" w:rsidP="00F3484E">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04605AF2" w14:textId="77777777" w:rsidR="00F3484E" w:rsidRPr="00F3484E" w:rsidRDefault="00F3484E" w:rsidP="00F3484E">
      <w:pPr>
        <w:contextualSpacing/>
        <w:jc w:val="both"/>
        <w:rPr>
          <w:bCs/>
          <w:color w:val="000000" w:themeColor="text1"/>
          <w:sz w:val="24"/>
          <w:szCs w:val="24"/>
        </w:rPr>
      </w:pPr>
    </w:p>
    <w:p w14:paraId="4A84AEFA" w14:textId="0B5866B5" w:rsidR="00F3484E" w:rsidRDefault="00F3484E" w:rsidP="00CF381F">
      <w:pPr>
        <w:spacing w:after="240" w:line="276" w:lineRule="auto"/>
        <w:ind w:right="283"/>
        <w:jc w:val="both"/>
        <w:rPr>
          <w:b/>
          <w:sz w:val="24"/>
          <w:szCs w:val="24"/>
        </w:rPr>
      </w:pPr>
      <w:r w:rsidRPr="00E2392F">
        <w:rPr>
          <w:color w:val="000000"/>
          <w:sz w:val="24"/>
          <w:szCs w:val="24"/>
        </w:rPr>
        <w:t>Dokuz Eylül Üniversitesi Bilimsel Dergiler Koordinatörlüğünün kurulması</w:t>
      </w:r>
      <w:r>
        <w:rPr>
          <w:color w:val="000000"/>
          <w:sz w:val="24"/>
          <w:szCs w:val="24"/>
        </w:rPr>
        <w:t>na</w:t>
      </w:r>
      <w:r w:rsidRPr="00E2392F">
        <w:rPr>
          <w:color w:val="000000"/>
          <w:sz w:val="24"/>
          <w:szCs w:val="24"/>
        </w:rPr>
        <w:t xml:space="preserve"> ve yönergesin</w:t>
      </w:r>
      <w:r>
        <w:rPr>
          <w:color w:val="000000"/>
          <w:sz w:val="24"/>
          <w:szCs w:val="24"/>
        </w:rPr>
        <w:t xml:space="preserve">in </w:t>
      </w:r>
      <w:r>
        <w:rPr>
          <w:sz w:val="24"/>
          <w:szCs w:val="24"/>
        </w:rPr>
        <w:t>ekteki şekilde kabulüne katılanların oy birliğiyle karar verildi.</w:t>
      </w:r>
    </w:p>
    <w:p w14:paraId="540B96ED" w14:textId="77777777" w:rsidR="00F3484E" w:rsidRDefault="00F3484E" w:rsidP="00F3484E">
      <w:pPr>
        <w:contextualSpacing/>
        <w:jc w:val="both"/>
        <w:rPr>
          <w:sz w:val="24"/>
          <w:szCs w:val="24"/>
        </w:rPr>
      </w:pPr>
      <w:bookmarkStart w:id="6" w:name="_Hlk218063559"/>
      <w:bookmarkEnd w:id="5"/>
      <w:r>
        <w:rPr>
          <w:rFonts w:eastAsia="Calibri"/>
          <w:b/>
          <w:sz w:val="24"/>
          <w:szCs w:val="24"/>
          <w:u w:val="single"/>
          <w:lang w:eastAsia="x-none"/>
        </w:rPr>
        <w:t>KARAR 4-</w:t>
      </w:r>
      <w:r w:rsidRPr="00F3484E">
        <w:rPr>
          <w:rFonts w:eastAsia="Calibri"/>
          <w:b/>
          <w:sz w:val="24"/>
          <w:szCs w:val="24"/>
          <w:lang w:eastAsia="x-none"/>
        </w:rPr>
        <w:t xml:space="preserve"> </w:t>
      </w:r>
      <w:r w:rsidRPr="00E2392F">
        <w:rPr>
          <w:color w:val="000000"/>
          <w:sz w:val="24"/>
          <w:szCs w:val="24"/>
        </w:rPr>
        <w:t>Dokuz Eylül Üniversitesi Yayın Komisyonu Çalışma Esasları Yönergesinde değişiklik yapılmasın</w:t>
      </w:r>
      <w:r>
        <w:rPr>
          <w:color w:val="000000"/>
          <w:sz w:val="24"/>
          <w:szCs w:val="24"/>
        </w:rPr>
        <w:t xml:space="preserve">a ilişkin </w:t>
      </w:r>
      <w:r w:rsidRPr="00F3484E">
        <w:rPr>
          <w:color w:val="000000"/>
          <w:sz w:val="24"/>
          <w:szCs w:val="24"/>
        </w:rPr>
        <w:t>Kütüphane ve Dokümantasyon Daire Başkanlığı</w:t>
      </w:r>
      <w:r>
        <w:rPr>
          <w:color w:val="000000"/>
          <w:sz w:val="24"/>
          <w:szCs w:val="24"/>
        </w:rPr>
        <w:t>nın 25</w:t>
      </w:r>
      <w:r w:rsidRPr="00751540">
        <w:rPr>
          <w:color w:val="000000"/>
          <w:sz w:val="24"/>
          <w:szCs w:val="24"/>
        </w:rPr>
        <w:t>.</w:t>
      </w:r>
      <w:r>
        <w:rPr>
          <w:color w:val="000000"/>
          <w:sz w:val="24"/>
          <w:szCs w:val="24"/>
        </w:rPr>
        <w:t>12</w:t>
      </w:r>
      <w:r w:rsidRPr="00751540">
        <w:rPr>
          <w:color w:val="000000"/>
          <w:sz w:val="24"/>
          <w:szCs w:val="24"/>
        </w:rPr>
        <w:t>.2025 tarihli ve E-</w:t>
      </w:r>
      <w:r w:rsidRPr="00F3484E">
        <w:rPr>
          <w:color w:val="000000"/>
          <w:sz w:val="24"/>
          <w:szCs w:val="24"/>
        </w:rPr>
        <w:t>1658414</w:t>
      </w:r>
      <w:r w:rsidRPr="00751540">
        <w:rPr>
          <w:color w:val="000000"/>
          <w:sz w:val="24"/>
          <w:szCs w:val="24"/>
        </w:rPr>
        <w:t xml:space="preserve"> sayılı yazısı ve ekleri incelendi.</w:t>
      </w:r>
    </w:p>
    <w:p w14:paraId="5BA9DD82" w14:textId="77777777" w:rsidR="00F3484E" w:rsidRDefault="00F3484E" w:rsidP="00F3484E">
      <w:pPr>
        <w:contextualSpacing/>
        <w:jc w:val="both"/>
        <w:rPr>
          <w:sz w:val="24"/>
          <w:szCs w:val="24"/>
        </w:rPr>
      </w:pPr>
    </w:p>
    <w:p w14:paraId="1EA3B525" w14:textId="13D15132" w:rsidR="00F3484E" w:rsidRDefault="00F3484E" w:rsidP="00F3484E">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60249ECA" w14:textId="77777777" w:rsidR="00F3484E" w:rsidRDefault="00F3484E" w:rsidP="00F3484E">
      <w:pPr>
        <w:contextualSpacing/>
        <w:jc w:val="both"/>
        <w:rPr>
          <w:bCs/>
          <w:color w:val="000000" w:themeColor="text1"/>
          <w:sz w:val="24"/>
          <w:szCs w:val="24"/>
        </w:rPr>
      </w:pPr>
    </w:p>
    <w:p w14:paraId="23B3AF14" w14:textId="67832B19" w:rsidR="00F3484E" w:rsidRPr="00F3484E" w:rsidRDefault="00F3484E" w:rsidP="00CF381F">
      <w:pPr>
        <w:spacing w:after="240" w:line="276" w:lineRule="auto"/>
        <w:ind w:right="283"/>
        <w:jc w:val="both"/>
        <w:rPr>
          <w:rFonts w:eastAsia="Calibri"/>
          <w:b/>
          <w:sz w:val="24"/>
          <w:szCs w:val="24"/>
          <w:u w:val="single"/>
          <w:lang w:eastAsia="x-none"/>
        </w:rPr>
      </w:pPr>
      <w:r w:rsidRPr="00E2392F">
        <w:rPr>
          <w:color w:val="000000"/>
          <w:sz w:val="24"/>
          <w:szCs w:val="24"/>
        </w:rPr>
        <w:t xml:space="preserve">Dokuz Eylül Üniversitesi Yayın Komisyonu Çalışma Esasları Yönergesinde </w:t>
      </w:r>
      <w:r>
        <w:rPr>
          <w:color w:val="000000"/>
          <w:sz w:val="24"/>
          <w:szCs w:val="24"/>
        </w:rPr>
        <w:t xml:space="preserve">ekteki şekilde </w:t>
      </w:r>
      <w:r w:rsidRPr="00E2392F">
        <w:rPr>
          <w:color w:val="000000"/>
          <w:sz w:val="24"/>
          <w:szCs w:val="24"/>
        </w:rPr>
        <w:t>değişiklik yapılmasın</w:t>
      </w:r>
      <w:r>
        <w:rPr>
          <w:color w:val="000000"/>
          <w:sz w:val="24"/>
          <w:szCs w:val="24"/>
        </w:rPr>
        <w:t xml:space="preserve">a </w:t>
      </w:r>
      <w:r>
        <w:rPr>
          <w:sz w:val="24"/>
          <w:szCs w:val="24"/>
        </w:rPr>
        <w:t>katılanların oy birliğiyle karar verildi.</w:t>
      </w:r>
    </w:p>
    <w:p w14:paraId="78CF6361" w14:textId="186FF5B4" w:rsidR="00F3484E" w:rsidRDefault="00F3484E" w:rsidP="00B912C3">
      <w:pPr>
        <w:contextualSpacing/>
        <w:jc w:val="both"/>
        <w:rPr>
          <w:sz w:val="24"/>
          <w:szCs w:val="24"/>
        </w:rPr>
      </w:pPr>
      <w:bookmarkStart w:id="7" w:name="_Hlk218063571"/>
      <w:bookmarkEnd w:id="6"/>
      <w:r>
        <w:rPr>
          <w:rFonts w:eastAsia="Calibri"/>
          <w:b/>
          <w:sz w:val="24"/>
          <w:szCs w:val="24"/>
          <w:u w:val="single"/>
          <w:lang w:eastAsia="x-none"/>
        </w:rPr>
        <w:t>KARAR 5-</w:t>
      </w:r>
      <w:r w:rsidRPr="00F3484E">
        <w:rPr>
          <w:rFonts w:eastAsia="Calibri"/>
          <w:b/>
          <w:sz w:val="24"/>
          <w:szCs w:val="24"/>
          <w:lang w:eastAsia="x-none"/>
        </w:rPr>
        <w:t xml:space="preserve"> </w:t>
      </w:r>
      <w:r w:rsidRPr="00E2392F">
        <w:rPr>
          <w:color w:val="000000"/>
          <w:sz w:val="24"/>
          <w:szCs w:val="24"/>
        </w:rPr>
        <w:t>Dokuz Eylül Üniversitesi Sağlık Uygulama ve Araştırma Merkezi (Hastane) ve Ağız ve Diş Sağlığı Uygulama ve Araştırma Merkezi ile Eğitim Aile Sağlığı Merkezi Dışında Kalan Birimlerde Döner Sermaye Gelirlerinden Yapılacak Ek Ödemenin Dağıtılmasında Uyulacak Usul ve Esaslar Hakkında Yönergede değişiklik yapılmasın</w:t>
      </w:r>
      <w:r>
        <w:rPr>
          <w:color w:val="000000"/>
          <w:sz w:val="24"/>
          <w:szCs w:val="24"/>
        </w:rPr>
        <w:t>a ilişkin Döner Sermaye İşletme Müdürlüğünün 26</w:t>
      </w:r>
      <w:r w:rsidRPr="00751540">
        <w:rPr>
          <w:color w:val="000000"/>
          <w:sz w:val="24"/>
          <w:szCs w:val="24"/>
        </w:rPr>
        <w:t>.</w:t>
      </w:r>
      <w:r>
        <w:rPr>
          <w:color w:val="000000"/>
          <w:sz w:val="24"/>
          <w:szCs w:val="24"/>
        </w:rPr>
        <w:t>12</w:t>
      </w:r>
      <w:r w:rsidRPr="00751540">
        <w:rPr>
          <w:color w:val="000000"/>
          <w:sz w:val="24"/>
          <w:szCs w:val="24"/>
        </w:rPr>
        <w:t>.2025 tarihli ve E-</w:t>
      </w:r>
      <w:r w:rsidRPr="00F3484E">
        <w:rPr>
          <w:color w:val="000000"/>
          <w:sz w:val="24"/>
          <w:szCs w:val="24"/>
        </w:rPr>
        <w:t>1658410</w:t>
      </w:r>
      <w:r w:rsidRPr="00751540">
        <w:rPr>
          <w:color w:val="000000"/>
          <w:sz w:val="24"/>
          <w:szCs w:val="24"/>
        </w:rPr>
        <w:t xml:space="preserve"> sayılı yazısı ve ekleri incelendi.</w:t>
      </w:r>
    </w:p>
    <w:p w14:paraId="472473C7" w14:textId="77777777" w:rsidR="00F3484E" w:rsidRDefault="00F3484E" w:rsidP="00B912C3">
      <w:pPr>
        <w:contextualSpacing/>
        <w:jc w:val="both"/>
        <w:rPr>
          <w:sz w:val="24"/>
          <w:szCs w:val="24"/>
        </w:rPr>
      </w:pPr>
    </w:p>
    <w:p w14:paraId="5C7A76BA" w14:textId="70865812" w:rsidR="00F3484E" w:rsidRDefault="00F3484E" w:rsidP="00B912C3">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6CED9E60" w14:textId="77777777" w:rsidR="00B912C3" w:rsidRDefault="00B912C3" w:rsidP="00B912C3">
      <w:pPr>
        <w:contextualSpacing/>
        <w:jc w:val="both"/>
        <w:rPr>
          <w:bCs/>
          <w:color w:val="000000" w:themeColor="text1"/>
          <w:sz w:val="24"/>
          <w:szCs w:val="24"/>
        </w:rPr>
      </w:pPr>
    </w:p>
    <w:p w14:paraId="55ECF02E" w14:textId="087DF7D8" w:rsidR="00B912C3" w:rsidRPr="00B912C3" w:rsidRDefault="00B912C3" w:rsidP="00B912C3">
      <w:pPr>
        <w:spacing w:after="240" w:line="276" w:lineRule="auto"/>
        <w:ind w:right="283"/>
        <w:jc w:val="both"/>
        <w:rPr>
          <w:color w:val="000000"/>
          <w:sz w:val="24"/>
          <w:szCs w:val="24"/>
        </w:rPr>
      </w:pPr>
      <w:r w:rsidRPr="00E2392F">
        <w:rPr>
          <w:color w:val="000000"/>
          <w:sz w:val="24"/>
          <w:szCs w:val="24"/>
        </w:rPr>
        <w:t>Dokuz Eylül Üniversitesi Sağlık Uygulama ve Araştırma Merkezi (Hastane) ve Ağız ve Diş Sağlığı Uygulama ve Araştırma Merkezi ile Eğitim Aile Sağlığı Merkezi Dışında Kalan Birimlerde Döner Sermaye Gelirlerinden Yapılacak Ek Ödemenin Dağıtılmasında Uyulacak Usul ve Esaslar Hakkında Yönergede</w:t>
      </w:r>
      <w:r>
        <w:rPr>
          <w:color w:val="000000"/>
          <w:sz w:val="24"/>
          <w:szCs w:val="24"/>
        </w:rPr>
        <w:t xml:space="preserve"> </w:t>
      </w:r>
      <w:r w:rsidRPr="00B912C3">
        <w:rPr>
          <w:color w:val="000000"/>
          <w:sz w:val="24"/>
          <w:szCs w:val="24"/>
        </w:rPr>
        <w:t xml:space="preserve">ekteki şekilde </w:t>
      </w:r>
      <w:r w:rsidR="00E435D7">
        <w:rPr>
          <w:color w:val="000000"/>
          <w:sz w:val="24"/>
          <w:szCs w:val="24"/>
        </w:rPr>
        <w:t xml:space="preserve">değişiklik yapılmasına </w:t>
      </w:r>
      <w:r w:rsidRPr="00B912C3">
        <w:rPr>
          <w:color w:val="000000"/>
          <w:sz w:val="24"/>
          <w:szCs w:val="24"/>
        </w:rPr>
        <w:t>katılanların oy birliğiyle karar verildi.</w:t>
      </w:r>
    </w:p>
    <w:p w14:paraId="4058708F" w14:textId="7D7582EE" w:rsidR="00B912C3" w:rsidRDefault="00B912C3" w:rsidP="00CF381F">
      <w:pPr>
        <w:spacing w:after="240" w:line="276" w:lineRule="auto"/>
        <w:ind w:right="283"/>
        <w:jc w:val="both"/>
        <w:rPr>
          <w:sz w:val="24"/>
          <w:szCs w:val="24"/>
        </w:rPr>
      </w:pPr>
      <w:bookmarkStart w:id="8" w:name="_Hlk218065198"/>
      <w:bookmarkEnd w:id="7"/>
      <w:r>
        <w:rPr>
          <w:rFonts w:eastAsia="Calibri"/>
          <w:b/>
          <w:sz w:val="24"/>
          <w:szCs w:val="24"/>
          <w:u w:val="single"/>
          <w:lang w:eastAsia="x-none"/>
        </w:rPr>
        <w:t>KARAR 6-</w:t>
      </w:r>
      <w:r w:rsidRPr="00B912C3">
        <w:rPr>
          <w:rFonts w:eastAsia="Calibri"/>
          <w:b/>
          <w:sz w:val="24"/>
          <w:szCs w:val="24"/>
          <w:lang w:eastAsia="x-none"/>
        </w:rPr>
        <w:t xml:space="preserve"> </w:t>
      </w:r>
      <w:r w:rsidRPr="00E2392F">
        <w:rPr>
          <w:color w:val="000000"/>
          <w:sz w:val="24"/>
          <w:szCs w:val="24"/>
        </w:rPr>
        <w:t>Üniversitemiz ile Hat Sanatları ve Süsleme Okulu, Birleşik Arap Emirlikleri, (</w:t>
      </w:r>
      <w:proofErr w:type="spellStart"/>
      <w:r w:rsidRPr="00E2392F">
        <w:rPr>
          <w:color w:val="000000"/>
          <w:sz w:val="24"/>
          <w:szCs w:val="24"/>
        </w:rPr>
        <w:t>The</w:t>
      </w:r>
      <w:proofErr w:type="spellEnd"/>
      <w:r w:rsidRPr="00E2392F">
        <w:rPr>
          <w:color w:val="000000"/>
          <w:sz w:val="24"/>
          <w:szCs w:val="24"/>
        </w:rPr>
        <w:t xml:space="preserve"> School of </w:t>
      </w:r>
      <w:proofErr w:type="spellStart"/>
      <w:r w:rsidRPr="00E2392F">
        <w:rPr>
          <w:color w:val="000000"/>
          <w:sz w:val="24"/>
          <w:szCs w:val="24"/>
        </w:rPr>
        <w:t>Calligraphy</w:t>
      </w:r>
      <w:proofErr w:type="spellEnd"/>
      <w:r w:rsidRPr="00E2392F">
        <w:rPr>
          <w:color w:val="000000"/>
          <w:sz w:val="24"/>
          <w:szCs w:val="24"/>
        </w:rPr>
        <w:t xml:space="preserve"> </w:t>
      </w:r>
      <w:proofErr w:type="spellStart"/>
      <w:r w:rsidRPr="00E2392F">
        <w:rPr>
          <w:color w:val="000000"/>
          <w:sz w:val="24"/>
          <w:szCs w:val="24"/>
        </w:rPr>
        <w:t>and</w:t>
      </w:r>
      <w:proofErr w:type="spellEnd"/>
      <w:r w:rsidRPr="00E2392F">
        <w:rPr>
          <w:color w:val="000000"/>
          <w:sz w:val="24"/>
          <w:szCs w:val="24"/>
        </w:rPr>
        <w:t xml:space="preserve"> </w:t>
      </w:r>
      <w:proofErr w:type="spellStart"/>
      <w:r w:rsidRPr="00E2392F">
        <w:rPr>
          <w:color w:val="000000"/>
          <w:sz w:val="24"/>
          <w:szCs w:val="24"/>
        </w:rPr>
        <w:t>Ornamentation</w:t>
      </w:r>
      <w:proofErr w:type="spellEnd"/>
      <w:r w:rsidRPr="00E2392F">
        <w:rPr>
          <w:color w:val="000000"/>
          <w:sz w:val="24"/>
          <w:szCs w:val="24"/>
        </w:rPr>
        <w:t>) arasında akademik iş birliği yapılmasın</w:t>
      </w:r>
      <w:r>
        <w:rPr>
          <w:color w:val="000000"/>
          <w:sz w:val="24"/>
          <w:szCs w:val="24"/>
        </w:rPr>
        <w:t xml:space="preserve">a ilişkin </w:t>
      </w:r>
      <w:r>
        <w:rPr>
          <w:sz w:val="24"/>
          <w:szCs w:val="24"/>
        </w:rPr>
        <w:t>protokol incelendi.</w:t>
      </w:r>
    </w:p>
    <w:p w14:paraId="4225CEEC" w14:textId="603315F4" w:rsidR="00B912C3" w:rsidRDefault="00B912C3" w:rsidP="00B912C3">
      <w:pPr>
        <w:contextualSpacing/>
        <w:jc w:val="both"/>
        <w:rPr>
          <w:bCs/>
          <w:color w:val="000000" w:themeColor="text1"/>
          <w:sz w:val="24"/>
          <w:szCs w:val="24"/>
        </w:rPr>
      </w:pPr>
      <w:r>
        <w:rPr>
          <w:b/>
          <w:sz w:val="24"/>
          <w:szCs w:val="24"/>
          <w:lang w:eastAsia="x-none"/>
        </w:rPr>
        <w:lastRenderedPageBreak/>
        <w:t>Görüşmeler Sonunda;</w:t>
      </w:r>
      <w:r>
        <w:rPr>
          <w:bCs/>
          <w:color w:val="000000" w:themeColor="text1"/>
          <w:sz w:val="24"/>
          <w:szCs w:val="24"/>
        </w:rPr>
        <w:t xml:space="preserve"> </w:t>
      </w:r>
    </w:p>
    <w:p w14:paraId="22DE23E9" w14:textId="77777777" w:rsidR="00B912C3" w:rsidRPr="00B912C3" w:rsidRDefault="00B912C3" w:rsidP="00B912C3">
      <w:pPr>
        <w:contextualSpacing/>
        <w:jc w:val="both"/>
        <w:rPr>
          <w:bCs/>
          <w:color w:val="000000" w:themeColor="text1"/>
          <w:sz w:val="24"/>
          <w:szCs w:val="24"/>
        </w:rPr>
      </w:pPr>
    </w:p>
    <w:p w14:paraId="0237FC17" w14:textId="4B8029A2" w:rsidR="00B912C3" w:rsidRDefault="00B912C3" w:rsidP="00B912C3">
      <w:pPr>
        <w:shd w:val="clear" w:color="auto" w:fill="FFFFFF"/>
        <w:jc w:val="both"/>
        <w:rPr>
          <w:sz w:val="24"/>
          <w:szCs w:val="24"/>
        </w:rPr>
      </w:pPr>
      <w:r w:rsidRPr="00E2392F">
        <w:rPr>
          <w:color w:val="000000"/>
          <w:sz w:val="24"/>
          <w:szCs w:val="24"/>
        </w:rPr>
        <w:t>Üniversitemiz ile Hat Sanatları ve Süsleme Okulu, Birleşik Arap Emirlikleri, (</w:t>
      </w:r>
      <w:proofErr w:type="spellStart"/>
      <w:r w:rsidRPr="00E2392F">
        <w:rPr>
          <w:color w:val="000000"/>
          <w:sz w:val="24"/>
          <w:szCs w:val="24"/>
        </w:rPr>
        <w:t>The</w:t>
      </w:r>
      <w:proofErr w:type="spellEnd"/>
      <w:r w:rsidRPr="00E2392F">
        <w:rPr>
          <w:color w:val="000000"/>
          <w:sz w:val="24"/>
          <w:szCs w:val="24"/>
        </w:rPr>
        <w:t xml:space="preserve"> School of </w:t>
      </w:r>
      <w:proofErr w:type="spellStart"/>
      <w:r w:rsidRPr="00E2392F">
        <w:rPr>
          <w:color w:val="000000"/>
          <w:sz w:val="24"/>
          <w:szCs w:val="24"/>
        </w:rPr>
        <w:t>Calligraphy</w:t>
      </w:r>
      <w:proofErr w:type="spellEnd"/>
      <w:r w:rsidRPr="00E2392F">
        <w:rPr>
          <w:color w:val="000000"/>
          <w:sz w:val="24"/>
          <w:szCs w:val="24"/>
        </w:rPr>
        <w:t xml:space="preserve"> </w:t>
      </w:r>
      <w:proofErr w:type="spellStart"/>
      <w:r w:rsidRPr="00E2392F">
        <w:rPr>
          <w:color w:val="000000"/>
          <w:sz w:val="24"/>
          <w:szCs w:val="24"/>
        </w:rPr>
        <w:t>and</w:t>
      </w:r>
      <w:proofErr w:type="spellEnd"/>
      <w:r w:rsidRPr="00E2392F">
        <w:rPr>
          <w:color w:val="000000"/>
          <w:sz w:val="24"/>
          <w:szCs w:val="24"/>
        </w:rPr>
        <w:t xml:space="preserve"> </w:t>
      </w:r>
      <w:proofErr w:type="spellStart"/>
      <w:r w:rsidRPr="00E2392F">
        <w:rPr>
          <w:color w:val="000000"/>
          <w:sz w:val="24"/>
          <w:szCs w:val="24"/>
        </w:rPr>
        <w:t>Ornamentation</w:t>
      </w:r>
      <w:proofErr w:type="spellEnd"/>
      <w:r w:rsidRPr="00E2392F">
        <w:rPr>
          <w:color w:val="000000"/>
          <w:sz w:val="24"/>
          <w:szCs w:val="24"/>
        </w:rPr>
        <w:t>) arasında akademik iş birliği yapılmasın</w:t>
      </w:r>
      <w:r>
        <w:rPr>
          <w:color w:val="000000"/>
          <w:sz w:val="24"/>
          <w:szCs w:val="24"/>
        </w:rPr>
        <w:t xml:space="preserve">a ilişkin protokolün </w:t>
      </w:r>
      <w:r>
        <w:rPr>
          <w:sz w:val="24"/>
          <w:szCs w:val="24"/>
        </w:rPr>
        <w:t>ekteki şekilde uygunluğuna katılanların oy birliği ile karar verildi.</w:t>
      </w:r>
    </w:p>
    <w:bookmarkEnd w:id="8"/>
    <w:p w14:paraId="0ECA01B9" w14:textId="77777777" w:rsidR="00B912C3" w:rsidRPr="00B912C3" w:rsidRDefault="00B912C3" w:rsidP="00B912C3">
      <w:pPr>
        <w:shd w:val="clear" w:color="auto" w:fill="FFFFFF"/>
        <w:jc w:val="both"/>
        <w:rPr>
          <w:sz w:val="24"/>
          <w:szCs w:val="24"/>
        </w:rPr>
      </w:pPr>
    </w:p>
    <w:p w14:paraId="4ED8B62B" w14:textId="7C15D790" w:rsidR="00E71575" w:rsidRDefault="00B912C3" w:rsidP="00E71575">
      <w:pPr>
        <w:contextualSpacing/>
        <w:jc w:val="both"/>
        <w:rPr>
          <w:sz w:val="24"/>
          <w:szCs w:val="24"/>
        </w:rPr>
      </w:pPr>
      <w:bookmarkStart w:id="9" w:name="_Hlk218065214"/>
      <w:r>
        <w:rPr>
          <w:rFonts w:eastAsia="Calibri"/>
          <w:b/>
          <w:sz w:val="24"/>
          <w:szCs w:val="24"/>
          <w:u w:val="single"/>
          <w:lang w:eastAsia="x-none"/>
        </w:rPr>
        <w:t>KARAR 7-</w:t>
      </w:r>
      <w:r w:rsidR="00E71575" w:rsidRPr="00E71575">
        <w:rPr>
          <w:rFonts w:eastAsia="Calibri"/>
          <w:b/>
          <w:sz w:val="24"/>
          <w:szCs w:val="24"/>
          <w:lang w:eastAsia="x-none"/>
        </w:rPr>
        <w:t xml:space="preserve"> </w:t>
      </w:r>
      <w:r w:rsidR="00E71575" w:rsidRPr="00E2392F">
        <w:rPr>
          <w:color w:val="000000"/>
          <w:sz w:val="24"/>
          <w:szCs w:val="24"/>
        </w:rPr>
        <w:t>Devlet Konservatuvarı Lisans Özel Yetenek Sınav Yönergesinin bazı maddelerinde değişiklik yapılmasın</w:t>
      </w:r>
      <w:r w:rsidR="00E71575">
        <w:rPr>
          <w:color w:val="000000"/>
          <w:sz w:val="24"/>
          <w:szCs w:val="24"/>
        </w:rPr>
        <w:t>a ilişkin Öğrenci İşleri</w:t>
      </w:r>
      <w:r w:rsidR="00E71575" w:rsidRPr="00751540">
        <w:rPr>
          <w:color w:val="000000"/>
          <w:sz w:val="24"/>
          <w:szCs w:val="24"/>
        </w:rPr>
        <w:t xml:space="preserve"> Daire Başkanlığı</w:t>
      </w:r>
      <w:r w:rsidR="00E71575">
        <w:rPr>
          <w:color w:val="000000"/>
          <w:sz w:val="24"/>
          <w:szCs w:val="24"/>
        </w:rPr>
        <w:t>nın</w:t>
      </w:r>
      <w:r w:rsidR="00E71575" w:rsidRPr="00751540">
        <w:rPr>
          <w:color w:val="000000"/>
          <w:sz w:val="24"/>
          <w:szCs w:val="24"/>
        </w:rPr>
        <w:t xml:space="preserve"> </w:t>
      </w:r>
      <w:r w:rsidR="00E71575">
        <w:rPr>
          <w:color w:val="000000"/>
          <w:sz w:val="24"/>
          <w:szCs w:val="24"/>
        </w:rPr>
        <w:t>23</w:t>
      </w:r>
      <w:r w:rsidR="00E71575" w:rsidRPr="00751540">
        <w:rPr>
          <w:color w:val="000000"/>
          <w:sz w:val="24"/>
          <w:szCs w:val="24"/>
        </w:rPr>
        <w:t>.</w:t>
      </w:r>
      <w:r w:rsidR="00E71575">
        <w:rPr>
          <w:color w:val="000000"/>
          <w:sz w:val="24"/>
          <w:szCs w:val="24"/>
        </w:rPr>
        <w:t>12</w:t>
      </w:r>
      <w:r w:rsidR="00E71575" w:rsidRPr="00751540">
        <w:rPr>
          <w:color w:val="000000"/>
          <w:sz w:val="24"/>
          <w:szCs w:val="24"/>
        </w:rPr>
        <w:t>.2025 tarihli ve E-</w:t>
      </w:r>
      <w:r w:rsidR="00E71575" w:rsidRPr="00E71575">
        <w:t xml:space="preserve"> </w:t>
      </w:r>
      <w:r w:rsidR="00E71575" w:rsidRPr="00E71575">
        <w:rPr>
          <w:color w:val="000000"/>
          <w:sz w:val="24"/>
          <w:szCs w:val="24"/>
        </w:rPr>
        <w:t>1653334</w:t>
      </w:r>
      <w:r w:rsidR="00E71575" w:rsidRPr="00751540">
        <w:rPr>
          <w:color w:val="000000"/>
          <w:sz w:val="24"/>
          <w:szCs w:val="24"/>
        </w:rPr>
        <w:t xml:space="preserve"> sayılı yazısı ve ekleri incelendi.</w:t>
      </w:r>
    </w:p>
    <w:p w14:paraId="6AD17645" w14:textId="77777777" w:rsidR="00E71575" w:rsidRDefault="00E71575" w:rsidP="00E71575">
      <w:pPr>
        <w:contextualSpacing/>
        <w:jc w:val="both"/>
        <w:rPr>
          <w:sz w:val="24"/>
          <w:szCs w:val="24"/>
        </w:rPr>
      </w:pPr>
    </w:p>
    <w:p w14:paraId="00B32F6E" w14:textId="604DD5F0" w:rsidR="00E71575" w:rsidRDefault="00E71575" w:rsidP="00E71575">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25154DE7" w14:textId="77777777" w:rsidR="00E71575" w:rsidRDefault="00E71575" w:rsidP="00E71575">
      <w:pPr>
        <w:contextualSpacing/>
        <w:jc w:val="both"/>
        <w:rPr>
          <w:bCs/>
          <w:color w:val="000000" w:themeColor="text1"/>
          <w:sz w:val="24"/>
          <w:szCs w:val="24"/>
        </w:rPr>
      </w:pPr>
    </w:p>
    <w:p w14:paraId="6D079B5B" w14:textId="7C6F9902" w:rsidR="00B912C3" w:rsidRDefault="00E71575" w:rsidP="00E71575">
      <w:pPr>
        <w:spacing w:after="240" w:line="276" w:lineRule="auto"/>
        <w:ind w:right="283"/>
        <w:jc w:val="both"/>
        <w:rPr>
          <w:b/>
          <w:sz w:val="24"/>
          <w:szCs w:val="24"/>
        </w:rPr>
      </w:pPr>
      <w:r w:rsidRPr="00E2392F">
        <w:rPr>
          <w:color w:val="000000"/>
          <w:sz w:val="24"/>
          <w:szCs w:val="24"/>
        </w:rPr>
        <w:t>Devlet Konservatuvarı Lisans Özel Yetenek Sınav Yönergesinin bazı maddelerinde</w:t>
      </w:r>
      <w:r>
        <w:rPr>
          <w:color w:val="000000"/>
          <w:sz w:val="24"/>
          <w:szCs w:val="24"/>
        </w:rPr>
        <w:t xml:space="preserve"> ekteki şekilde </w:t>
      </w:r>
      <w:r w:rsidRPr="00751540">
        <w:rPr>
          <w:color w:val="000000"/>
          <w:sz w:val="24"/>
          <w:szCs w:val="24"/>
        </w:rPr>
        <w:t>değişiklik yapılması</w:t>
      </w:r>
      <w:r>
        <w:rPr>
          <w:color w:val="000000"/>
          <w:sz w:val="24"/>
          <w:szCs w:val="24"/>
        </w:rPr>
        <w:t xml:space="preserve">na </w:t>
      </w:r>
      <w:r>
        <w:rPr>
          <w:sz w:val="24"/>
          <w:szCs w:val="24"/>
        </w:rPr>
        <w:t>katılanların</w:t>
      </w:r>
      <w:r>
        <w:rPr>
          <w:color w:val="000000"/>
          <w:sz w:val="24"/>
          <w:szCs w:val="24"/>
        </w:rPr>
        <w:t xml:space="preserve"> oy birliğiyle karar verildi.</w:t>
      </w:r>
    </w:p>
    <w:p w14:paraId="11B3DF71" w14:textId="4DE22B2D" w:rsidR="00E71575" w:rsidRPr="00E71575" w:rsidRDefault="00E71575" w:rsidP="00E71575">
      <w:pPr>
        <w:spacing w:after="240" w:line="276" w:lineRule="auto"/>
        <w:ind w:right="283"/>
        <w:jc w:val="both"/>
        <w:rPr>
          <w:b/>
          <w:sz w:val="24"/>
          <w:szCs w:val="24"/>
        </w:rPr>
      </w:pPr>
      <w:bookmarkStart w:id="10" w:name="_Hlk218065229"/>
      <w:bookmarkEnd w:id="9"/>
      <w:r>
        <w:rPr>
          <w:rFonts w:eastAsia="Calibri"/>
          <w:b/>
          <w:sz w:val="24"/>
          <w:szCs w:val="24"/>
          <w:u w:val="single"/>
          <w:lang w:eastAsia="x-none"/>
        </w:rPr>
        <w:t>KARAR 8-</w:t>
      </w:r>
      <w:r>
        <w:rPr>
          <w:b/>
          <w:sz w:val="24"/>
          <w:szCs w:val="24"/>
        </w:rPr>
        <w:t xml:space="preserve"> </w:t>
      </w:r>
      <w:r w:rsidRPr="00E2392F">
        <w:rPr>
          <w:color w:val="000000"/>
          <w:sz w:val="24"/>
          <w:szCs w:val="24"/>
        </w:rPr>
        <w:t>Devlet Konservatuvarı Öğretim ve Sınav Uygulama Esaslarının bazı maddelerinde değişiklik</w:t>
      </w:r>
      <w:r>
        <w:rPr>
          <w:color w:val="000000"/>
          <w:sz w:val="24"/>
          <w:szCs w:val="24"/>
        </w:rPr>
        <w:t xml:space="preserve"> </w:t>
      </w:r>
      <w:r w:rsidRPr="00E2392F">
        <w:rPr>
          <w:color w:val="000000"/>
          <w:sz w:val="24"/>
          <w:szCs w:val="24"/>
        </w:rPr>
        <w:t>yapılmasın</w:t>
      </w:r>
      <w:r>
        <w:rPr>
          <w:color w:val="000000"/>
          <w:sz w:val="24"/>
          <w:szCs w:val="24"/>
        </w:rPr>
        <w:t>a ilişkin Öğrenci İşleri</w:t>
      </w:r>
      <w:r w:rsidRPr="00751540">
        <w:rPr>
          <w:color w:val="000000"/>
          <w:sz w:val="24"/>
          <w:szCs w:val="24"/>
        </w:rPr>
        <w:t xml:space="preserve"> Daire Başkanlığı</w:t>
      </w:r>
      <w:r>
        <w:rPr>
          <w:color w:val="000000"/>
          <w:sz w:val="24"/>
          <w:szCs w:val="24"/>
        </w:rPr>
        <w:t>nın</w:t>
      </w:r>
      <w:r w:rsidRPr="00751540">
        <w:rPr>
          <w:color w:val="000000"/>
          <w:sz w:val="24"/>
          <w:szCs w:val="24"/>
        </w:rPr>
        <w:t xml:space="preserve"> </w:t>
      </w:r>
      <w:r>
        <w:rPr>
          <w:color w:val="000000"/>
          <w:sz w:val="24"/>
          <w:szCs w:val="24"/>
        </w:rPr>
        <w:t>23</w:t>
      </w:r>
      <w:r w:rsidRPr="00751540">
        <w:rPr>
          <w:color w:val="000000"/>
          <w:sz w:val="24"/>
          <w:szCs w:val="24"/>
        </w:rPr>
        <w:t>.</w:t>
      </w:r>
      <w:r>
        <w:rPr>
          <w:color w:val="000000"/>
          <w:sz w:val="24"/>
          <w:szCs w:val="24"/>
        </w:rPr>
        <w:t>12</w:t>
      </w:r>
      <w:r w:rsidRPr="00751540">
        <w:rPr>
          <w:color w:val="000000"/>
          <w:sz w:val="24"/>
          <w:szCs w:val="24"/>
        </w:rPr>
        <w:t>.2025 tarihli ve E-</w:t>
      </w:r>
      <w:r w:rsidRPr="00E71575">
        <w:t xml:space="preserve"> </w:t>
      </w:r>
      <w:r w:rsidRPr="00E71575">
        <w:rPr>
          <w:color w:val="000000"/>
          <w:sz w:val="24"/>
          <w:szCs w:val="24"/>
        </w:rPr>
        <w:t>1653334</w:t>
      </w:r>
      <w:r w:rsidRPr="00751540">
        <w:rPr>
          <w:color w:val="000000"/>
          <w:sz w:val="24"/>
          <w:szCs w:val="24"/>
        </w:rPr>
        <w:t xml:space="preserve"> sayılı yazısı ve ekleri incelendi.</w:t>
      </w:r>
    </w:p>
    <w:p w14:paraId="3C8FACF2" w14:textId="08E7A464" w:rsidR="00E71575" w:rsidRDefault="00E71575" w:rsidP="00E71575">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399A4288" w14:textId="77777777" w:rsidR="00E71575" w:rsidRDefault="00E71575" w:rsidP="00E71575">
      <w:pPr>
        <w:contextualSpacing/>
        <w:jc w:val="both"/>
        <w:rPr>
          <w:bCs/>
          <w:color w:val="000000" w:themeColor="text1"/>
          <w:sz w:val="24"/>
          <w:szCs w:val="24"/>
        </w:rPr>
      </w:pPr>
    </w:p>
    <w:p w14:paraId="5EE96F29" w14:textId="0F5D49DF" w:rsidR="000B0A20" w:rsidRDefault="00E71575" w:rsidP="00CF381F">
      <w:pPr>
        <w:spacing w:after="240" w:line="276" w:lineRule="auto"/>
        <w:ind w:right="283"/>
        <w:jc w:val="both"/>
        <w:rPr>
          <w:b/>
          <w:sz w:val="24"/>
          <w:szCs w:val="24"/>
        </w:rPr>
      </w:pPr>
      <w:r w:rsidRPr="00E2392F">
        <w:rPr>
          <w:color w:val="000000"/>
          <w:sz w:val="24"/>
          <w:szCs w:val="24"/>
        </w:rPr>
        <w:t>Devlet Konservatuvarı Öğretim ve Sınav Uygulama Esaslarının bazı maddelerinde</w:t>
      </w:r>
      <w:r>
        <w:rPr>
          <w:color w:val="000000"/>
          <w:sz w:val="24"/>
          <w:szCs w:val="24"/>
        </w:rPr>
        <w:t xml:space="preserve"> ekteki şekilde </w:t>
      </w:r>
      <w:r w:rsidRPr="00751540">
        <w:rPr>
          <w:color w:val="000000"/>
          <w:sz w:val="24"/>
          <w:szCs w:val="24"/>
        </w:rPr>
        <w:t>değişiklik yapılması</w:t>
      </w:r>
      <w:r>
        <w:rPr>
          <w:color w:val="000000"/>
          <w:sz w:val="24"/>
          <w:szCs w:val="24"/>
        </w:rPr>
        <w:t xml:space="preserve">na </w:t>
      </w:r>
      <w:r>
        <w:rPr>
          <w:sz w:val="24"/>
          <w:szCs w:val="24"/>
        </w:rPr>
        <w:t>katılanların</w:t>
      </w:r>
      <w:r>
        <w:rPr>
          <w:color w:val="000000"/>
          <w:sz w:val="24"/>
          <w:szCs w:val="24"/>
        </w:rPr>
        <w:t xml:space="preserve"> oy birliğiyle karar verildi.</w:t>
      </w:r>
    </w:p>
    <w:p w14:paraId="3BA4A0D9" w14:textId="77777777" w:rsidR="00E71575" w:rsidRPr="00E71575" w:rsidRDefault="00E71575" w:rsidP="00E71575">
      <w:pPr>
        <w:spacing w:after="240" w:line="276" w:lineRule="auto"/>
        <w:ind w:right="283"/>
        <w:jc w:val="both"/>
        <w:rPr>
          <w:b/>
          <w:sz w:val="24"/>
          <w:szCs w:val="24"/>
        </w:rPr>
      </w:pPr>
      <w:bookmarkStart w:id="11" w:name="_Hlk218065242"/>
      <w:bookmarkEnd w:id="10"/>
      <w:r w:rsidRPr="00E71575">
        <w:rPr>
          <w:rFonts w:eastAsia="Calibri"/>
          <w:b/>
          <w:sz w:val="24"/>
          <w:szCs w:val="24"/>
          <w:u w:val="single"/>
          <w:lang w:eastAsia="x-none"/>
        </w:rPr>
        <w:t>KARAR 9-</w:t>
      </w:r>
      <w:r w:rsidRPr="00E71575">
        <w:rPr>
          <w:rFonts w:eastAsia="Calibri"/>
          <w:b/>
          <w:sz w:val="24"/>
          <w:szCs w:val="24"/>
          <w:lang w:eastAsia="x-none"/>
        </w:rPr>
        <w:t xml:space="preserve"> </w:t>
      </w:r>
      <w:r w:rsidRPr="00E71575">
        <w:rPr>
          <w:color w:val="000000"/>
          <w:sz w:val="24"/>
          <w:szCs w:val="24"/>
          <w:lang w:eastAsia="x-none"/>
        </w:rPr>
        <w:t xml:space="preserve">2025-2026 eğitim-öğretim yılı bahar yarıyılı ön lisans programları için yatay geçiş kontenjanları ile başvuru, değerlendirme ve kayıt takviminin belirlenmesine ilişkin konu incelendi. </w:t>
      </w:r>
    </w:p>
    <w:p w14:paraId="19A5CCC1" w14:textId="77777777" w:rsidR="00E71575" w:rsidRPr="00E71575" w:rsidRDefault="00E71575" w:rsidP="00E71575">
      <w:pPr>
        <w:spacing w:after="240" w:line="276" w:lineRule="auto"/>
        <w:ind w:right="283"/>
        <w:jc w:val="both"/>
        <w:rPr>
          <w:b/>
          <w:sz w:val="24"/>
          <w:szCs w:val="24"/>
        </w:rPr>
      </w:pPr>
      <w:r w:rsidRPr="00E71575">
        <w:rPr>
          <w:b/>
          <w:color w:val="000000"/>
          <w:sz w:val="24"/>
          <w:szCs w:val="24"/>
          <w:lang w:eastAsia="x-none"/>
        </w:rPr>
        <w:t>Görüşmeler sonunda;</w:t>
      </w:r>
    </w:p>
    <w:p w14:paraId="64A34189" w14:textId="678D60CF" w:rsidR="00E71575" w:rsidRPr="00E71575" w:rsidRDefault="00E71575" w:rsidP="00E71575">
      <w:pPr>
        <w:spacing w:after="240" w:line="276" w:lineRule="auto"/>
        <w:ind w:right="283"/>
        <w:jc w:val="both"/>
        <w:rPr>
          <w:b/>
          <w:sz w:val="24"/>
          <w:szCs w:val="24"/>
        </w:rPr>
      </w:pPr>
      <w:r w:rsidRPr="00E71575">
        <w:rPr>
          <w:color w:val="000000"/>
          <w:sz w:val="24"/>
          <w:szCs w:val="24"/>
          <w:lang w:eastAsia="x-none"/>
        </w:rPr>
        <w:t xml:space="preserve">2025-2026 eğitim-öğretim yılı bahar yarıyılı ön lisans programları için yatay geçiş kontenjanları ile başvuru, değerlendirme ve kayıt takviminin ekteki şekilde kabulüne </w:t>
      </w:r>
      <w:r>
        <w:rPr>
          <w:color w:val="000000"/>
          <w:sz w:val="24"/>
          <w:szCs w:val="24"/>
          <w:lang w:eastAsia="x-none"/>
        </w:rPr>
        <w:t xml:space="preserve">katılanların </w:t>
      </w:r>
      <w:r w:rsidRPr="00E71575">
        <w:rPr>
          <w:sz w:val="24"/>
          <w:szCs w:val="24"/>
        </w:rPr>
        <w:t>o</w:t>
      </w:r>
      <w:r w:rsidRPr="00E71575">
        <w:rPr>
          <w:color w:val="000000"/>
          <w:sz w:val="24"/>
          <w:szCs w:val="24"/>
        </w:rPr>
        <w:t>y</w:t>
      </w:r>
      <w:r>
        <w:rPr>
          <w:color w:val="000000"/>
          <w:sz w:val="24"/>
          <w:szCs w:val="24"/>
        </w:rPr>
        <w:t xml:space="preserve"> </w:t>
      </w:r>
      <w:r w:rsidRPr="00E71575">
        <w:rPr>
          <w:color w:val="000000"/>
          <w:sz w:val="24"/>
          <w:szCs w:val="24"/>
        </w:rPr>
        <w:t>birliği ile karar verildi.</w:t>
      </w:r>
    </w:p>
    <w:p w14:paraId="00081DCE" w14:textId="394F8349" w:rsidR="009F23BC" w:rsidRPr="009F23BC" w:rsidRDefault="009F23BC" w:rsidP="009F23BC">
      <w:pPr>
        <w:spacing w:after="240" w:line="276" w:lineRule="auto"/>
        <w:ind w:right="283"/>
        <w:jc w:val="both"/>
        <w:rPr>
          <w:rFonts w:eastAsia="Calibri"/>
          <w:b/>
          <w:sz w:val="24"/>
          <w:szCs w:val="24"/>
          <w:u w:val="single"/>
          <w:lang w:eastAsia="x-none"/>
        </w:rPr>
      </w:pPr>
      <w:bookmarkStart w:id="12" w:name="_Hlk218065257"/>
      <w:bookmarkEnd w:id="11"/>
      <w:r w:rsidRPr="00E71575">
        <w:rPr>
          <w:rFonts w:eastAsia="Calibri"/>
          <w:b/>
          <w:sz w:val="24"/>
          <w:szCs w:val="24"/>
          <w:u w:val="single"/>
          <w:lang w:eastAsia="x-none"/>
        </w:rPr>
        <w:t xml:space="preserve">KARAR </w:t>
      </w:r>
      <w:r>
        <w:rPr>
          <w:rFonts w:eastAsia="Calibri"/>
          <w:b/>
          <w:sz w:val="24"/>
          <w:szCs w:val="24"/>
          <w:u w:val="single"/>
          <w:lang w:eastAsia="x-none"/>
        </w:rPr>
        <w:t>10</w:t>
      </w:r>
      <w:r w:rsidRPr="00E71575">
        <w:rPr>
          <w:rFonts w:eastAsia="Calibri"/>
          <w:b/>
          <w:sz w:val="24"/>
          <w:szCs w:val="24"/>
          <w:u w:val="single"/>
          <w:lang w:eastAsia="x-none"/>
        </w:rPr>
        <w:t>-</w:t>
      </w:r>
      <w:r>
        <w:rPr>
          <w:rFonts w:eastAsia="Calibri"/>
          <w:b/>
          <w:sz w:val="24"/>
          <w:szCs w:val="24"/>
          <w:u w:val="single"/>
          <w:lang w:eastAsia="x-none"/>
        </w:rPr>
        <w:t xml:space="preserve"> </w:t>
      </w:r>
      <w:r w:rsidRPr="00E2392F">
        <w:rPr>
          <w:color w:val="000000"/>
          <w:sz w:val="24"/>
          <w:szCs w:val="24"/>
        </w:rPr>
        <w:t>Dokuz Eylül Üniversitesi Danışma Kurulu Yönergesi uyarınca Danışma Kurulu üye listesinin güncellenmesin</w:t>
      </w:r>
      <w:r>
        <w:rPr>
          <w:color w:val="000000"/>
          <w:sz w:val="24"/>
          <w:szCs w:val="24"/>
        </w:rPr>
        <w:t xml:space="preserve">e ilişkin </w:t>
      </w:r>
      <w:r w:rsidR="00222835">
        <w:rPr>
          <w:color w:val="000000"/>
          <w:sz w:val="24"/>
          <w:szCs w:val="24"/>
        </w:rPr>
        <w:t>konu</w:t>
      </w:r>
      <w:r w:rsidRPr="00751540">
        <w:rPr>
          <w:color w:val="000000"/>
          <w:sz w:val="24"/>
          <w:szCs w:val="24"/>
        </w:rPr>
        <w:t xml:space="preserve"> incelendi.</w:t>
      </w:r>
    </w:p>
    <w:p w14:paraId="526C1A13" w14:textId="7356718C" w:rsidR="009F23BC" w:rsidRDefault="009F23BC" w:rsidP="009F23BC">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564EFA59" w14:textId="77777777" w:rsidR="009F23BC" w:rsidRDefault="009F23BC" w:rsidP="009F23BC">
      <w:pPr>
        <w:contextualSpacing/>
        <w:jc w:val="both"/>
        <w:rPr>
          <w:bCs/>
          <w:color w:val="000000" w:themeColor="text1"/>
          <w:sz w:val="24"/>
          <w:szCs w:val="24"/>
        </w:rPr>
      </w:pPr>
    </w:p>
    <w:p w14:paraId="18AC9863" w14:textId="77777777" w:rsidR="00DA5132" w:rsidRDefault="009F23BC" w:rsidP="00CF381F">
      <w:pPr>
        <w:spacing w:after="240" w:line="276" w:lineRule="auto"/>
        <w:ind w:right="283"/>
        <w:jc w:val="both"/>
        <w:rPr>
          <w:b/>
          <w:sz w:val="24"/>
          <w:szCs w:val="24"/>
        </w:rPr>
      </w:pPr>
      <w:r w:rsidRPr="00E2392F">
        <w:rPr>
          <w:color w:val="000000"/>
          <w:sz w:val="24"/>
          <w:szCs w:val="24"/>
        </w:rPr>
        <w:t>Dokuz Eylül Üniversitesi Danışma Kurulu Yönergesi uyarınca Danışma Kurulu üye listesinin</w:t>
      </w:r>
      <w:r>
        <w:rPr>
          <w:color w:val="000000"/>
          <w:sz w:val="24"/>
          <w:szCs w:val="24"/>
        </w:rPr>
        <w:t xml:space="preserve"> ekteki şekilde </w:t>
      </w:r>
      <w:r w:rsidRPr="00E2392F">
        <w:rPr>
          <w:color w:val="000000"/>
          <w:sz w:val="24"/>
          <w:szCs w:val="24"/>
        </w:rPr>
        <w:t>güncellenmesin</w:t>
      </w:r>
      <w:r>
        <w:rPr>
          <w:color w:val="000000"/>
          <w:sz w:val="24"/>
          <w:szCs w:val="24"/>
        </w:rPr>
        <w:t xml:space="preserve">e </w:t>
      </w:r>
      <w:r>
        <w:rPr>
          <w:color w:val="000000"/>
          <w:sz w:val="24"/>
          <w:szCs w:val="24"/>
          <w:lang w:eastAsia="x-none"/>
        </w:rPr>
        <w:t xml:space="preserve">katılanların </w:t>
      </w:r>
      <w:r w:rsidRPr="00E71575">
        <w:rPr>
          <w:sz w:val="24"/>
          <w:szCs w:val="24"/>
        </w:rPr>
        <w:t>o</w:t>
      </w:r>
      <w:r w:rsidRPr="00E71575">
        <w:rPr>
          <w:color w:val="000000"/>
          <w:sz w:val="24"/>
          <w:szCs w:val="24"/>
        </w:rPr>
        <w:t>y</w:t>
      </w:r>
      <w:r>
        <w:rPr>
          <w:color w:val="000000"/>
          <w:sz w:val="24"/>
          <w:szCs w:val="24"/>
        </w:rPr>
        <w:t xml:space="preserve"> </w:t>
      </w:r>
      <w:r w:rsidRPr="00E71575">
        <w:rPr>
          <w:color w:val="000000"/>
          <w:sz w:val="24"/>
          <w:szCs w:val="24"/>
        </w:rPr>
        <w:t>birliği ile karar verildi.</w:t>
      </w:r>
      <w:bookmarkEnd w:id="12"/>
    </w:p>
    <w:p w14:paraId="33552ACD" w14:textId="70ED5D6C" w:rsidR="000B0A20" w:rsidRDefault="00DA5132" w:rsidP="00CF381F">
      <w:pPr>
        <w:spacing w:after="240" w:line="276" w:lineRule="auto"/>
        <w:ind w:right="283"/>
        <w:jc w:val="both"/>
        <w:rPr>
          <w:b/>
          <w:sz w:val="24"/>
          <w:szCs w:val="24"/>
        </w:rPr>
      </w:pPr>
      <w:bookmarkStart w:id="13" w:name="_Hlk218072583"/>
      <w:r w:rsidRPr="00E71575">
        <w:rPr>
          <w:rFonts w:eastAsia="Calibri"/>
          <w:b/>
          <w:sz w:val="24"/>
          <w:szCs w:val="24"/>
          <w:u w:val="single"/>
          <w:lang w:eastAsia="x-none"/>
        </w:rPr>
        <w:lastRenderedPageBreak/>
        <w:t xml:space="preserve">KARAR </w:t>
      </w:r>
      <w:r>
        <w:rPr>
          <w:rFonts w:eastAsia="Calibri"/>
          <w:b/>
          <w:sz w:val="24"/>
          <w:szCs w:val="24"/>
          <w:u w:val="single"/>
          <w:lang w:eastAsia="x-none"/>
        </w:rPr>
        <w:t>11</w:t>
      </w:r>
      <w:r w:rsidRPr="00E71575">
        <w:rPr>
          <w:rFonts w:eastAsia="Calibri"/>
          <w:b/>
          <w:sz w:val="24"/>
          <w:szCs w:val="24"/>
          <w:u w:val="single"/>
          <w:lang w:eastAsia="x-none"/>
        </w:rPr>
        <w:t>-</w:t>
      </w:r>
      <w:r w:rsidRPr="00DA5132">
        <w:rPr>
          <w:rFonts w:eastAsia="Calibri"/>
          <w:b/>
          <w:sz w:val="24"/>
          <w:szCs w:val="24"/>
          <w:lang w:eastAsia="x-none"/>
        </w:rPr>
        <w:t xml:space="preserve"> </w:t>
      </w:r>
      <w:r w:rsidRPr="00E2392F">
        <w:rPr>
          <w:color w:val="000000"/>
          <w:sz w:val="24"/>
          <w:szCs w:val="24"/>
        </w:rPr>
        <w:t>Rektör Yardımcısı Prof. Dr. Mehmet Birhan YILMAZ tarafından Üniversitemiz 2026–2030 Stratejik Planı ile bu plana uygun olarak hazırlanan politika belgelerinin tanıtımına yönelik sunum</w:t>
      </w:r>
      <w:r>
        <w:rPr>
          <w:color w:val="000000"/>
          <w:sz w:val="24"/>
          <w:szCs w:val="24"/>
        </w:rPr>
        <w:t xml:space="preserve"> gerçekleştirildi.</w:t>
      </w:r>
    </w:p>
    <w:p w14:paraId="710965D1" w14:textId="2E9FFC52" w:rsidR="000B0A20" w:rsidRDefault="00DA5132" w:rsidP="00DA5132">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4A9FB0AD" w14:textId="77777777" w:rsidR="00DA5132" w:rsidRPr="00DA5132" w:rsidRDefault="00DA5132" w:rsidP="00DA5132">
      <w:pPr>
        <w:contextualSpacing/>
        <w:jc w:val="both"/>
        <w:rPr>
          <w:bCs/>
          <w:color w:val="000000" w:themeColor="text1"/>
          <w:sz w:val="24"/>
          <w:szCs w:val="24"/>
        </w:rPr>
      </w:pPr>
    </w:p>
    <w:p w14:paraId="78E5350D" w14:textId="3A943BE6" w:rsidR="00DA5132" w:rsidRDefault="00DA5132" w:rsidP="00CF381F">
      <w:pPr>
        <w:spacing w:after="240" w:line="276" w:lineRule="auto"/>
        <w:ind w:right="283"/>
        <w:jc w:val="both"/>
        <w:rPr>
          <w:b/>
          <w:sz w:val="24"/>
          <w:szCs w:val="24"/>
        </w:rPr>
      </w:pPr>
      <w:r w:rsidRPr="00E2392F">
        <w:rPr>
          <w:color w:val="000000"/>
          <w:sz w:val="24"/>
          <w:szCs w:val="24"/>
        </w:rPr>
        <w:t>Rektör Yardımcısı Prof. Dr. Mehmet Birhan YILMAZ tarafından Üniversitemiz 2026–2030 Stratejik Planı ile bu plana uygun olarak hazırlanan politika belgelerinin tanıtımı</w:t>
      </w:r>
      <w:r>
        <w:rPr>
          <w:color w:val="000000"/>
          <w:sz w:val="24"/>
          <w:szCs w:val="24"/>
        </w:rPr>
        <w:t xml:space="preserve"> yapılmıştır.</w:t>
      </w:r>
    </w:p>
    <w:bookmarkEnd w:id="13"/>
    <w:p w14:paraId="15F32139" w14:textId="2B4E4500" w:rsidR="000B0A20" w:rsidRDefault="000B0A20" w:rsidP="00CF381F">
      <w:pPr>
        <w:spacing w:after="240" w:line="276" w:lineRule="auto"/>
        <w:ind w:right="283"/>
        <w:jc w:val="both"/>
        <w:rPr>
          <w:b/>
          <w:sz w:val="24"/>
          <w:szCs w:val="24"/>
        </w:rPr>
      </w:pPr>
    </w:p>
    <w:p w14:paraId="457D3F36" w14:textId="70EECB50" w:rsidR="00854E81" w:rsidRDefault="00854E81" w:rsidP="00CF381F">
      <w:pPr>
        <w:spacing w:after="240" w:line="276" w:lineRule="auto"/>
        <w:ind w:right="283"/>
        <w:jc w:val="both"/>
        <w:rPr>
          <w:b/>
          <w:sz w:val="24"/>
          <w:szCs w:val="24"/>
        </w:rPr>
      </w:pPr>
    </w:p>
    <w:p w14:paraId="269445D4" w14:textId="77777777" w:rsidR="00885D98" w:rsidRDefault="00885D98" w:rsidP="00885D98">
      <w:pPr>
        <w:jc w:val="both"/>
        <w:rPr>
          <w:color w:val="000000" w:themeColor="text1"/>
          <w:sz w:val="24"/>
          <w:szCs w:val="24"/>
        </w:rPr>
      </w:pPr>
    </w:p>
    <w:p w14:paraId="1E30AE9C" w14:textId="77777777" w:rsidR="00923134" w:rsidRPr="00157E20" w:rsidRDefault="00923134" w:rsidP="00404549">
      <w:pPr>
        <w:jc w:val="both"/>
        <w:rPr>
          <w:color w:val="000000" w:themeColor="text1"/>
          <w:sz w:val="24"/>
          <w:szCs w:val="24"/>
        </w:rPr>
      </w:pPr>
    </w:p>
    <w:sectPr w:rsidR="00923134" w:rsidRPr="00157E2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335C3" w14:textId="77777777" w:rsidR="00676C6B" w:rsidRDefault="00676C6B">
      <w:r>
        <w:separator/>
      </w:r>
    </w:p>
  </w:endnote>
  <w:endnote w:type="continuationSeparator" w:id="0">
    <w:p w14:paraId="74BB3B96" w14:textId="77777777" w:rsidR="00676C6B" w:rsidRDefault="0067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2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17DF" w14:textId="41289C5F" w:rsidR="00196B54" w:rsidRPr="00A97FA6" w:rsidRDefault="00196B54" w:rsidP="00A97FA6">
    <w:pPr>
      <w:pStyle w:val="AltBilgi"/>
      <w:jc w:val="center"/>
      <w:rPr>
        <w:b/>
        <w:i/>
        <w:sz w:val="24"/>
        <w:szCs w:val="24"/>
      </w:rPr>
    </w:pPr>
    <w:r w:rsidRPr="006708B3">
      <w:rPr>
        <w:i/>
        <w:iCs/>
      </w:rPr>
      <w:t xml:space="preserve">                                                                                 </w:t>
    </w:r>
    <w:r w:rsidR="00F51116" w:rsidRPr="006708B3">
      <w:rPr>
        <w:b/>
        <w:i/>
        <w:iCs/>
        <w:sz w:val="24"/>
        <w:szCs w:val="24"/>
      </w:rPr>
      <w:t>7</w:t>
    </w:r>
    <w:r w:rsidR="00751540">
      <w:rPr>
        <w:b/>
        <w:i/>
        <w:iCs/>
        <w:sz w:val="24"/>
        <w:szCs w:val="24"/>
      </w:rPr>
      <w:t>21</w:t>
    </w:r>
    <w:r>
      <w:t xml:space="preserve">                                                  </w:t>
    </w:r>
    <w:r w:rsidR="002836E1">
      <w:rPr>
        <w:b/>
        <w:i/>
        <w:sz w:val="24"/>
        <w:szCs w:val="24"/>
      </w:rPr>
      <w:t>30</w:t>
    </w:r>
    <w:r w:rsidR="00563884">
      <w:rPr>
        <w:b/>
        <w:i/>
        <w:sz w:val="24"/>
        <w:szCs w:val="24"/>
      </w:rPr>
      <w:t>.</w:t>
    </w:r>
    <w:r w:rsidR="00C145B4">
      <w:rPr>
        <w:b/>
        <w:i/>
        <w:sz w:val="24"/>
        <w:szCs w:val="24"/>
      </w:rPr>
      <w:t>1</w:t>
    </w:r>
    <w:r w:rsidR="00534CFE">
      <w:rPr>
        <w:b/>
        <w:i/>
        <w:sz w:val="24"/>
        <w:szCs w:val="24"/>
      </w:rPr>
      <w:t>2</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BF2F5" w14:textId="3A285C1A" w:rsidR="00196B54" w:rsidRPr="009A49C7" w:rsidRDefault="00196B54" w:rsidP="004F6E2B">
    <w:pPr>
      <w:pStyle w:val="AltBilgi"/>
      <w:jc w:val="center"/>
      <w:rPr>
        <w:b/>
        <w:i/>
      </w:rPr>
    </w:pPr>
    <w:r>
      <w:t xml:space="preserve">                                                                                 </w:t>
    </w:r>
    <w:r w:rsidR="00F51116">
      <w:rPr>
        <w:b/>
        <w:sz w:val="24"/>
        <w:szCs w:val="24"/>
      </w:rPr>
      <w:t>7</w:t>
    </w:r>
    <w:r w:rsidR="00751540">
      <w:rPr>
        <w:b/>
        <w:sz w:val="24"/>
        <w:szCs w:val="24"/>
      </w:rPr>
      <w:t>21</w:t>
    </w:r>
    <w:r>
      <w:t xml:space="preserve">                                                     </w:t>
    </w:r>
    <w:r w:rsidR="005D5B41">
      <w:rPr>
        <w:b/>
        <w:i/>
        <w:sz w:val="24"/>
        <w:szCs w:val="24"/>
      </w:rPr>
      <w:t>30</w:t>
    </w:r>
    <w:r w:rsidR="001620D2">
      <w:rPr>
        <w:b/>
        <w:i/>
        <w:sz w:val="24"/>
        <w:szCs w:val="24"/>
      </w:rPr>
      <w:t>.</w:t>
    </w:r>
    <w:r w:rsidR="00C145B4">
      <w:rPr>
        <w:b/>
        <w:i/>
        <w:sz w:val="24"/>
        <w:szCs w:val="24"/>
      </w:rPr>
      <w:t>1</w:t>
    </w:r>
    <w:r w:rsidR="00534CFE">
      <w:rPr>
        <w:b/>
        <w:i/>
        <w:sz w:val="24"/>
        <w:szCs w:val="24"/>
      </w:rPr>
      <w:t>2</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CB2F6" w14:textId="77777777" w:rsidR="00676C6B" w:rsidRDefault="00676C6B">
      <w:r>
        <w:separator/>
      </w:r>
    </w:p>
  </w:footnote>
  <w:footnote w:type="continuationSeparator" w:id="0">
    <w:p w14:paraId="1FA35E14" w14:textId="77777777" w:rsidR="00676C6B" w:rsidRDefault="00676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80CFE"/>
    <w:multiLevelType w:val="hybridMultilevel"/>
    <w:tmpl w:val="3BE8C6F8"/>
    <w:lvl w:ilvl="0" w:tplc="42C625FA">
      <w:start w:val="1"/>
      <w:numFmt w:val="bullet"/>
      <w:lvlText w:val="₋"/>
      <w:lvlJc w:val="left"/>
      <w:pPr>
        <w:ind w:left="720" w:hanging="360"/>
      </w:pPr>
      <w:rPr>
        <w:rFonts w:ascii="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9F5816"/>
    <w:multiLevelType w:val="hybridMultilevel"/>
    <w:tmpl w:val="46E2D30E"/>
    <w:lvl w:ilvl="0" w:tplc="0B62E9A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4317D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769"/>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3F"/>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75"/>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A3"/>
    <w:rsid w:val="00021DB7"/>
    <w:rsid w:val="00021E23"/>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9E6"/>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284"/>
    <w:rsid w:val="000252E5"/>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6B"/>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AD1"/>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2FB"/>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4DF"/>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3E"/>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1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52"/>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29"/>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AD1"/>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38"/>
    <w:rsid w:val="0008734C"/>
    <w:rsid w:val="0008741D"/>
    <w:rsid w:val="00087502"/>
    <w:rsid w:val="0008756E"/>
    <w:rsid w:val="00087637"/>
    <w:rsid w:val="000876A3"/>
    <w:rsid w:val="000876EA"/>
    <w:rsid w:val="00087747"/>
    <w:rsid w:val="00087777"/>
    <w:rsid w:val="00087789"/>
    <w:rsid w:val="0008793A"/>
    <w:rsid w:val="00087A1B"/>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7E5"/>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4F0"/>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20"/>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18"/>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32E"/>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15"/>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5E"/>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6"/>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01A"/>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6FDE"/>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1EA0"/>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8F0"/>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E00"/>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786"/>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7F"/>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03E"/>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18"/>
    <w:rsid w:val="00134236"/>
    <w:rsid w:val="0013425E"/>
    <w:rsid w:val="001343D9"/>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81F"/>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8B0"/>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9C0"/>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0D2"/>
    <w:rsid w:val="00162121"/>
    <w:rsid w:val="00162128"/>
    <w:rsid w:val="001621AA"/>
    <w:rsid w:val="00162222"/>
    <w:rsid w:val="001625A8"/>
    <w:rsid w:val="001625EC"/>
    <w:rsid w:val="0016274B"/>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A3"/>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793"/>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E25"/>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8D1"/>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4AC"/>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00"/>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38"/>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0C5"/>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6C"/>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E5"/>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16"/>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EE5"/>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BFB"/>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2F5C"/>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07A"/>
    <w:rsid w:val="001D51D7"/>
    <w:rsid w:val="001D5245"/>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5"/>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60D"/>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3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43"/>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8EC"/>
    <w:rsid w:val="002119D2"/>
    <w:rsid w:val="00211A11"/>
    <w:rsid w:val="00211AF9"/>
    <w:rsid w:val="00211B9B"/>
    <w:rsid w:val="00211BA6"/>
    <w:rsid w:val="00211BD7"/>
    <w:rsid w:val="00211DDF"/>
    <w:rsid w:val="00211E18"/>
    <w:rsid w:val="00211F3C"/>
    <w:rsid w:val="00211FE3"/>
    <w:rsid w:val="0021209D"/>
    <w:rsid w:val="0021228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5B5"/>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35"/>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2A"/>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2"/>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E90"/>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2CA"/>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5"/>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6E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4B"/>
    <w:rsid w:val="00271B88"/>
    <w:rsid w:val="00271B9B"/>
    <w:rsid w:val="00271BCB"/>
    <w:rsid w:val="00271BDE"/>
    <w:rsid w:val="00271DB3"/>
    <w:rsid w:val="00271DD6"/>
    <w:rsid w:val="00271E98"/>
    <w:rsid w:val="00271EBA"/>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28"/>
    <w:rsid w:val="00273D47"/>
    <w:rsid w:val="00273DF3"/>
    <w:rsid w:val="00273F3D"/>
    <w:rsid w:val="00273F4A"/>
    <w:rsid w:val="002740A7"/>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869"/>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1"/>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A54"/>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5C3"/>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9F4"/>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BDC"/>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42"/>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CF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61"/>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CD0"/>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D0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39"/>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1A"/>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4B"/>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AF0"/>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B7"/>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A7F"/>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473"/>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47FF0"/>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22"/>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8F3"/>
    <w:rsid w:val="00354A4D"/>
    <w:rsid w:val="00354ADB"/>
    <w:rsid w:val="00354CE0"/>
    <w:rsid w:val="00354D5D"/>
    <w:rsid w:val="00354E1B"/>
    <w:rsid w:val="00354EE2"/>
    <w:rsid w:val="00354F07"/>
    <w:rsid w:val="00355262"/>
    <w:rsid w:val="00355323"/>
    <w:rsid w:val="00355379"/>
    <w:rsid w:val="003554F5"/>
    <w:rsid w:val="00355544"/>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2AB"/>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DAE"/>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53"/>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03A"/>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190"/>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5"/>
    <w:rsid w:val="003B3566"/>
    <w:rsid w:val="003B3752"/>
    <w:rsid w:val="003B3777"/>
    <w:rsid w:val="003B37B4"/>
    <w:rsid w:val="003B37CE"/>
    <w:rsid w:val="003B3874"/>
    <w:rsid w:val="003B38BA"/>
    <w:rsid w:val="003B3A37"/>
    <w:rsid w:val="003B3B64"/>
    <w:rsid w:val="003B3B93"/>
    <w:rsid w:val="003B3BD6"/>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20"/>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9E"/>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43"/>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09"/>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73"/>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CE5"/>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B12"/>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16"/>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9F9"/>
    <w:rsid w:val="00423CAA"/>
    <w:rsid w:val="00423D6C"/>
    <w:rsid w:val="00423FBE"/>
    <w:rsid w:val="00424192"/>
    <w:rsid w:val="0042419A"/>
    <w:rsid w:val="004241B2"/>
    <w:rsid w:val="004243DE"/>
    <w:rsid w:val="00424421"/>
    <w:rsid w:val="004244E4"/>
    <w:rsid w:val="00424602"/>
    <w:rsid w:val="00424684"/>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392"/>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6FDC"/>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66"/>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7D"/>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5"/>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B66"/>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3D9"/>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33B"/>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2FD2"/>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6E"/>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CE5"/>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4"/>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898"/>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290"/>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983"/>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7CB"/>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45"/>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4F"/>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BF7"/>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4F7"/>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CA3"/>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CFE"/>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911"/>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1A1"/>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AFC"/>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CE6"/>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C2"/>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CF0"/>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AC9"/>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4DF"/>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37"/>
    <w:rsid w:val="005A346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41"/>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6F1E"/>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4D9"/>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0F45"/>
    <w:rsid w:val="006112D8"/>
    <w:rsid w:val="00611349"/>
    <w:rsid w:val="00611352"/>
    <w:rsid w:val="0061138C"/>
    <w:rsid w:val="00611488"/>
    <w:rsid w:val="006114D4"/>
    <w:rsid w:val="00611507"/>
    <w:rsid w:val="00611543"/>
    <w:rsid w:val="0061157C"/>
    <w:rsid w:val="006115CF"/>
    <w:rsid w:val="00611737"/>
    <w:rsid w:val="00611828"/>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45"/>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2D34"/>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1C"/>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799"/>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62"/>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3DE"/>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8B3"/>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2FCE"/>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9EE"/>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E7"/>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6B"/>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7F"/>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5"/>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7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16"/>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3CD"/>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11B"/>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A9A"/>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600"/>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C73"/>
    <w:rsid w:val="006C4D15"/>
    <w:rsid w:val="006C4D6C"/>
    <w:rsid w:val="006C4DF0"/>
    <w:rsid w:val="006C4EB0"/>
    <w:rsid w:val="006C50EB"/>
    <w:rsid w:val="006C516B"/>
    <w:rsid w:val="006C522B"/>
    <w:rsid w:val="006C52C5"/>
    <w:rsid w:val="006C5311"/>
    <w:rsid w:val="006C534B"/>
    <w:rsid w:val="006C541E"/>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08"/>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55"/>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6CC"/>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A51"/>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4"/>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83"/>
    <w:rsid w:val="007077A5"/>
    <w:rsid w:val="007077C2"/>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DCF"/>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27"/>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2F6E"/>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4E"/>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CF"/>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40"/>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2F5"/>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BB"/>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05"/>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1C2"/>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5"/>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A38"/>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7B"/>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0A"/>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0F"/>
    <w:rsid w:val="007A70F3"/>
    <w:rsid w:val="007A7103"/>
    <w:rsid w:val="007A710D"/>
    <w:rsid w:val="007A71BA"/>
    <w:rsid w:val="007A71E5"/>
    <w:rsid w:val="007A72D7"/>
    <w:rsid w:val="007A734E"/>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C45"/>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36"/>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AB"/>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1CB"/>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7"/>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29"/>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A5C"/>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9F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E81"/>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B"/>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1D3"/>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39D"/>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4E5"/>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41"/>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D98"/>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2E"/>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8"/>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84"/>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A4A"/>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451"/>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3"/>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80B"/>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97"/>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8E6"/>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BDD"/>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8D8"/>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B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5"/>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03"/>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3A"/>
    <w:rsid w:val="00935889"/>
    <w:rsid w:val="00935947"/>
    <w:rsid w:val="00935A62"/>
    <w:rsid w:val="00935A67"/>
    <w:rsid w:val="00935B00"/>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AD"/>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5EE"/>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BEB"/>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45"/>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608"/>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C99"/>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30"/>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53"/>
    <w:rsid w:val="009D78D9"/>
    <w:rsid w:val="009D78EA"/>
    <w:rsid w:val="009D78EB"/>
    <w:rsid w:val="009D79A2"/>
    <w:rsid w:val="009D79A5"/>
    <w:rsid w:val="009D7A1E"/>
    <w:rsid w:val="009D7A43"/>
    <w:rsid w:val="009D7A5B"/>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2D7"/>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A43"/>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DB6"/>
    <w:rsid w:val="009F1ED3"/>
    <w:rsid w:val="009F1F72"/>
    <w:rsid w:val="009F1FFD"/>
    <w:rsid w:val="009F205E"/>
    <w:rsid w:val="009F224F"/>
    <w:rsid w:val="009F22AB"/>
    <w:rsid w:val="009F23BC"/>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0C7"/>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8A3"/>
    <w:rsid w:val="00A07A29"/>
    <w:rsid w:val="00A07A4F"/>
    <w:rsid w:val="00A07B66"/>
    <w:rsid w:val="00A07BFC"/>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6A"/>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3D"/>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A42"/>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003"/>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3DD"/>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97"/>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857"/>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197"/>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6F"/>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97"/>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3CB3"/>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A6"/>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6A"/>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C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84F"/>
    <w:rsid w:val="00AB092D"/>
    <w:rsid w:val="00AB095F"/>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0"/>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2F"/>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B6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5"/>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905"/>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B01"/>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AC7"/>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EF5"/>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DF9"/>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656"/>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6D1"/>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7B"/>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97"/>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57FCF"/>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AA0"/>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1C"/>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CBD"/>
    <w:rsid w:val="00B67D89"/>
    <w:rsid w:val="00B67D94"/>
    <w:rsid w:val="00B67F49"/>
    <w:rsid w:val="00B7007E"/>
    <w:rsid w:val="00B700CE"/>
    <w:rsid w:val="00B700D0"/>
    <w:rsid w:val="00B70257"/>
    <w:rsid w:val="00B70269"/>
    <w:rsid w:val="00B7032E"/>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71"/>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CF9"/>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3"/>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2FD0"/>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0FBE"/>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C49"/>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262"/>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3"/>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232"/>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73"/>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D6F"/>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0D8"/>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24"/>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5B4"/>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9EB"/>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A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00"/>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4F"/>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3B2"/>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0E2"/>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0"/>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028"/>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62"/>
    <w:rsid w:val="00C70D81"/>
    <w:rsid w:val="00C70DAD"/>
    <w:rsid w:val="00C70E67"/>
    <w:rsid w:val="00C70F4F"/>
    <w:rsid w:val="00C70FB0"/>
    <w:rsid w:val="00C70FB9"/>
    <w:rsid w:val="00C70FD0"/>
    <w:rsid w:val="00C71024"/>
    <w:rsid w:val="00C7110F"/>
    <w:rsid w:val="00C71124"/>
    <w:rsid w:val="00C71147"/>
    <w:rsid w:val="00C711DE"/>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E9D"/>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538"/>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A85"/>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42"/>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93D"/>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3F0"/>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33D"/>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81F"/>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211"/>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A8C"/>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3C6"/>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2D"/>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6F0"/>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711"/>
    <w:rsid w:val="00D178FB"/>
    <w:rsid w:val="00D17A8B"/>
    <w:rsid w:val="00D17A99"/>
    <w:rsid w:val="00D17C61"/>
    <w:rsid w:val="00D17F2E"/>
    <w:rsid w:val="00D20012"/>
    <w:rsid w:val="00D200F8"/>
    <w:rsid w:val="00D20212"/>
    <w:rsid w:val="00D20324"/>
    <w:rsid w:val="00D2042E"/>
    <w:rsid w:val="00D20759"/>
    <w:rsid w:val="00D207FF"/>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042"/>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48F"/>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5A"/>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0B"/>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6A"/>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14"/>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3ECD"/>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9D9"/>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9F7"/>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D5D"/>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182"/>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958"/>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B8"/>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4"/>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290"/>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264"/>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132"/>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13"/>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64E"/>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64"/>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243"/>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00A"/>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4E"/>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B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A1"/>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96B"/>
    <w:rsid w:val="00DF6B01"/>
    <w:rsid w:val="00DF6D72"/>
    <w:rsid w:val="00DF6DE4"/>
    <w:rsid w:val="00DF6F15"/>
    <w:rsid w:val="00DF6F6F"/>
    <w:rsid w:val="00DF7112"/>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3E"/>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3C5"/>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948"/>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10"/>
    <w:rsid w:val="00E10761"/>
    <w:rsid w:val="00E10815"/>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90"/>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2F"/>
    <w:rsid w:val="00E2395C"/>
    <w:rsid w:val="00E239A6"/>
    <w:rsid w:val="00E239EA"/>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D4"/>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CD7"/>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5D7"/>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C6E"/>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1A"/>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75"/>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10"/>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10"/>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7A0"/>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47"/>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BE0"/>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70"/>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9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0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2"/>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96E"/>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60"/>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12"/>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0AB"/>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55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56"/>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84E"/>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7E9"/>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16"/>
    <w:rsid w:val="00F51185"/>
    <w:rsid w:val="00F51231"/>
    <w:rsid w:val="00F51367"/>
    <w:rsid w:val="00F513CD"/>
    <w:rsid w:val="00F51434"/>
    <w:rsid w:val="00F514F0"/>
    <w:rsid w:val="00F5152E"/>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7D"/>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D6F"/>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88C"/>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274"/>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7B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33"/>
    <w:rsid w:val="00FD4B49"/>
    <w:rsid w:val="00FD4C2E"/>
    <w:rsid w:val="00FD4CCE"/>
    <w:rsid w:val="00FD4F04"/>
    <w:rsid w:val="00FD4FB3"/>
    <w:rsid w:val="00FD5096"/>
    <w:rsid w:val="00FD50B5"/>
    <w:rsid w:val="00FD510C"/>
    <w:rsid w:val="00FD512A"/>
    <w:rsid w:val="00FD5337"/>
    <w:rsid w:val="00FD5415"/>
    <w:rsid w:val="00FD55E1"/>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B85"/>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4F"/>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C32"/>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08"/>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2D2F"/>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11537169">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0266794">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29536722">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42615004">
      <w:bodyDiv w:val="1"/>
      <w:marLeft w:val="0"/>
      <w:marRight w:val="0"/>
      <w:marTop w:val="0"/>
      <w:marBottom w:val="0"/>
      <w:divBdr>
        <w:top w:val="none" w:sz="0" w:space="0" w:color="auto"/>
        <w:left w:val="none" w:sz="0" w:space="0" w:color="auto"/>
        <w:bottom w:val="none" w:sz="0" w:space="0" w:color="auto"/>
        <w:right w:val="none" w:sz="0" w:space="0" w:color="auto"/>
      </w:divBdr>
      <w:divsChild>
        <w:div w:id="787773854">
          <w:marLeft w:val="0"/>
          <w:marRight w:val="0"/>
          <w:marTop w:val="0"/>
          <w:marBottom w:val="0"/>
          <w:divBdr>
            <w:top w:val="none" w:sz="0" w:space="0" w:color="auto"/>
            <w:left w:val="none" w:sz="0" w:space="0" w:color="auto"/>
            <w:bottom w:val="none" w:sz="0" w:space="0" w:color="auto"/>
            <w:right w:val="none" w:sz="0" w:space="0" w:color="auto"/>
          </w:divBdr>
        </w:div>
        <w:div w:id="1131434650">
          <w:marLeft w:val="0"/>
          <w:marRight w:val="0"/>
          <w:marTop w:val="0"/>
          <w:marBottom w:val="0"/>
          <w:divBdr>
            <w:top w:val="none" w:sz="0" w:space="0" w:color="auto"/>
            <w:left w:val="none" w:sz="0" w:space="0" w:color="auto"/>
            <w:bottom w:val="none" w:sz="0" w:space="0" w:color="auto"/>
            <w:right w:val="none" w:sz="0" w:space="0" w:color="auto"/>
          </w:divBdr>
        </w:div>
        <w:div w:id="20208492">
          <w:marLeft w:val="0"/>
          <w:marRight w:val="0"/>
          <w:marTop w:val="0"/>
          <w:marBottom w:val="0"/>
          <w:divBdr>
            <w:top w:val="none" w:sz="0" w:space="0" w:color="auto"/>
            <w:left w:val="none" w:sz="0" w:space="0" w:color="auto"/>
            <w:bottom w:val="none" w:sz="0" w:space="0" w:color="auto"/>
            <w:right w:val="none" w:sz="0" w:space="0" w:color="auto"/>
          </w:divBdr>
        </w:div>
        <w:div w:id="1704017964">
          <w:marLeft w:val="0"/>
          <w:marRight w:val="0"/>
          <w:marTop w:val="0"/>
          <w:marBottom w:val="0"/>
          <w:divBdr>
            <w:top w:val="none" w:sz="0" w:space="0" w:color="auto"/>
            <w:left w:val="none" w:sz="0" w:space="0" w:color="auto"/>
            <w:bottom w:val="none" w:sz="0" w:space="0" w:color="auto"/>
            <w:right w:val="none" w:sz="0" w:space="0" w:color="auto"/>
          </w:divBdr>
        </w:div>
        <w:div w:id="52044328">
          <w:marLeft w:val="0"/>
          <w:marRight w:val="0"/>
          <w:marTop w:val="0"/>
          <w:marBottom w:val="0"/>
          <w:divBdr>
            <w:top w:val="none" w:sz="0" w:space="0" w:color="auto"/>
            <w:left w:val="none" w:sz="0" w:space="0" w:color="auto"/>
            <w:bottom w:val="none" w:sz="0" w:space="0" w:color="auto"/>
            <w:right w:val="none" w:sz="0" w:space="0" w:color="auto"/>
          </w:divBdr>
        </w:div>
        <w:div w:id="2012759337">
          <w:marLeft w:val="0"/>
          <w:marRight w:val="0"/>
          <w:marTop w:val="0"/>
          <w:marBottom w:val="0"/>
          <w:divBdr>
            <w:top w:val="none" w:sz="0" w:space="0" w:color="auto"/>
            <w:left w:val="none" w:sz="0" w:space="0" w:color="auto"/>
            <w:bottom w:val="none" w:sz="0" w:space="0" w:color="auto"/>
            <w:right w:val="none" w:sz="0" w:space="0" w:color="auto"/>
          </w:divBdr>
        </w:div>
        <w:div w:id="1393315088">
          <w:marLeft w:val="0"/>
          <w:marRight w:val="0"/>
          <w:marTop w:val="0"/>
          <w:marBottom w:val="0"/>
          <w:divBdr>
            <w:top w:val="none" w:sz="0" w:space="0" w:color="auto"/>
            <w:left w:val="none" w:sz="0" w:space="0" w:color="auto"/>
            <w:bottom w:val="none" w:sz="0" w:space="0" w:color="auto"/>
            <w:right w:val="none" w:sz="0" w:space="0" w:color="auto"/>
          </w:divBdr>
        </w:div>
        <w:div w:id="1856991503">
          <w:marLeft w:val="0"/>
          <w:marRight w:val="0"/>
          <w:marTop w:val="0"/>
          <w:marBottom w:val="0"/>
          <w:divBdr>
            <w:top w:val="none" w:sz="0" w:space="0" w:color="auto"/>
            <w:left w:val="none" w:sz="0" w:space="0" w:color="auto"/>
            <w:bottom w:val="none" w:sz="0" w:space="0" w:color="auto"/>
            <w:right w:val="none" w:sz="0" w:space="0" w:color="auto"/>
          </w:divBdr>
        </w:div>
        <w:div w:id="1692803472">
          <w:marLeft w:val="0"/>
          <w:marRight w:val="0"/>
          <w:marTop w:val="0"/>
          <w:marBottom w:val="0"/>
          <w:divBdr>
            <w:top w:val="none" w:sz="0" w:space="0" w:color="auto"/>
            <w:left w:val="none" w:sz="0" w:space="0" w:color="auto"/>
            <w:bottom w:val="none" w:sz="0" w:space="0" w:color="auto"/>
            <w:right w:val="none" w:sz="0" w:space="0" w:color="auto"/>
          </w:divBdr>
        </w:div>
        <w:div w:id="405494450">
          <w:marLeft w:val="0"/>
          <w:marRight w:val="0"/>
          <w:marTop w:val="0"/>
          <w:marBottom w:val="0"/>
          <w:divBdr>
            <w:top w:val="none" w:sz="0" w:space="0" w:color="auto"/>
            <w:left w:val="none" w:sz="0" w:space="0" w:color="auto"/>
            <w:bottom w:val="none" w:sz="0" w:space="0" w:color="auto"/>
            <w:right w:val="none" w:sz="0" w:space="0" w:color="auto"/>
          </w:divBdr>
        </w:div>
        <w:div w:id="2133862221">
          <w:marLeft w:val="0"/>
          <w:marRight w:val="0"/>
          <w:marTop w:val="0"/>
          <w:marBottom w:val="0"/>
          <w:divBdr>
            <w:top w:val="none" w:sz="0" w:space="0" w:color="auto"/>
            <w:left w:val="none" w:sz="0" w:space="0" w:color="auto"/>
            <w:bottom w:val="none" w:sz="0" w:space="0" w:color="auto"/>
            <w:right w:val="none" w:sz="0" w:space="0" w:color="auto"/>
          </w:divBdr>
        </w:div>
        <w:div w:id="1250770542">
          <w:marLeft w:val="0"/>
          <w:marRight w:val="0"/>
          <w:marTop w:val="0"/>
          <w:marBottom w:val="0"/>
          <w:divBdr>
            <w:top w:val="none" w:sz="0" w:space="0" w:color="auto"/>
            <w:left w:val="none" w:sz="0" w:space="0" w:color="auto"/>
            <w:bottom w:val="none" w:sz="0" w:space="0" w:color="auto"/>
            <w:right w:val="none" w:sz="0" w:space="0" w:color="auto"/>
          </w:divBdr>
        </w:div>
        <w:div w:id="348723579">
          <w:marLeft w:val="0"/>
          <w:marRight w:val="0"/>
          <w:marTop w:val="0"/>
          <w:marBottom w:val="0"/>
          <w:divBdr>
            <w:top w:val="none" w:sz="0" w:space="0" w:color="auto"/>
            <w:left w:val="none" w:sz="0" w:space="0" w:color="auto"/>
            <w:bottom w:val="none" w:sz="0" w:space="0" w:color="auto"/>
            <w:right w:val="none" w:sz="0" w:space="0" w:color="auto"/>
          </w:divBdr>
        </w:div>
      </w:divsChild>
    </w:div>
    <w:div w:id="245455897">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54167207">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6760530">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8853310">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119214">
      <w:bodyDiv w:val="1"/>
      <w:marLeft w:val="0"/>
      <w:marRight w:val="0"/>
      <w:marTop w:val="0"/>
      <w:marBottom w:val="0"/>
      <w:divBdr>
        <w:top w:val="none" w:sz="0" w:space="0" w:color="auto"/>
        <w:left w:val="none" w:sz="0" w:space="0" w:color="auto"/>
        <w:bottom w:val="none" w:sz="0" w:space="0" w:color="auto"/>
        <w:right w:val="none" w:sz="0" w:space="0" w:color="auto"/>
      </w:divBdr>
      <w:divsChild>
        <w:div w:id="193200133">
          <w:marLeft w:val="0"/>
          <w:marRight w:val="0"/>
          <w:marTop w:val="0"/>
          <w:marBottom w:val="0"/>
          <w:divBdr>
            <w:top w:val="none" w:sz="0" w:space="0" w:color="auto"/>
            <w:left w:val="none" w:sz="0" w:space="0" w:color="auto"/>
            <w:bottom w:val="none" w:sz="0" w:space="0" w:color="auto"/>
            <w:right w:val="none" w:sz="0" w:space="0" w:color="auto"/>
          </w:divBdr>
        </w:div>
        <w:div w:id="1470125319">
          <w:marLeft w:val="0"/>
          <w:marRight w:val="0"/>
          <w:marTop w:val="0"/>
          <w:marBottom w:val="0"/>
          <w:divBdr>
            <w:top w:val="none" w:sz="0" w:space="0" w:color="auto"/>
            <w:left w:val="none" w:sz="0" w:space="0" w:color="auto"/>
            <w:bottom w:val="none" w:sz="0" w:space="0" w:color="auto"/>
            <w:right w:val="none" w:sz="0" w:space="0" w:color="auto"/>
          </w:divBdr>
        </w:div>
        <w:div w:id="83690513">
          <w:marLeft w:val="0"/>
          <w:marRight w:val="0"/>
          <w:marTop w:val="0"/>
          <w:marBottom w:val="0"/>
          <w:divBdr>
            <w:top w:val="none" w:sz="0" w:space="0" w:color="auto"/>
            <w:left w:val="none" w:sz="0" w:space="0" w:color="auto"/>
            <w:bottom w:val="none" w:sz="0" w:space="0" w:color="auto"/>
            <w:right w:val="none" w:sz="0" w:space="0" w:color="auto"/>
          </w:divBdr>
        </w:div>
        <w:div w:id="2093817082">
          <w:marLeft w:val="0"/>
          <w:marRight w:val="0"/>
          <w:marTop w:val="0"/>
          <w:marBottom w:val="0"/>
          <w:divBdr>
            <w:top w:val="none" w:sz="0" w:space="0" w:color="auto"/>
            <w:left w:val="none" w:sz="0" w:space="0" w:color="auto"/>
            <w:bottom w:val="none" w:sz="0" w:space="0" w:color="auto"/>
            <w:right w:val="none" w:sz="0" w:space="0" w:color="auto"/>
          </w:divBdr>
        </w:div>
        <w:div w:id="636182156">
          <w:marLeft w:val="0"/>
          <w:marRight w:val="0"/>
          <w:marTop w:val="0"/>
          <w:marBottom w:val="0"/>
          <w:divBdr>
            <w:top w:val="none" w:sz="0" w:space="0" w:color="auto"/>
            <w:left w:val="none" w:sz="0" w:space="0" w:color="auto"/>
            <w:bottom w:val="none" w:sz="0" w:space="0" w:color="auto"/>
            <w:right w:val="none" w:sz="0" w:space="0" w:color="auto"/>
          </w:divBdr>
        </w:div>
        <w:div w:id="1452822346">
          <w:marLeft w:val="0"/>
          <w:marRight w:val="0"/>
          <w:marTop w:val="0"/>
          <w:marBottom w:val="0"/>
          <w:divBdr>
            <w:top w:val="none" w:sz="0" w:space="0" w:color="auto"/>
            <w:left w:val="none" w:sz="0" w:space="0" w:color="auto"/>
            <w:bottom w:val="none" w:sz="0" w:space="0" w:color="auto"/>
            <w:right w:val="none" w:sz="0" w:space="0" w:color="auto"/>
          </w:divBdr>
        </w:div>
        <w:div w:id="1997957529">
          <w:marLeft w:val="0"/>
          <w:marRight w:val="0"/>
          <w:marTop w:val="0"/>
          <w:marBottom w:val="0"/>
          <w:divBdr>
            <w:top w:val="none" w:sz="0" w:space="0" w:color="auto"/>
            <w:left w:val="none" w:sz="0" w:space="0" w:color="auto"/>
            <w:bottom w:val="none" w:sz="0" w:space="0" w:color="auto"/>
            <w:right w:val="none" w:sz="0" w:space="0" w:color="auto"/>
          </w:divBdr>
        </w:div>
        <w:div w:id="1211727382">
          <w:marLeft w:val="0"/>
          <w:marRight w:val="0"/>
          <w:marTop w:val="0"/>
          <w:marBottom w:val="0"/>
          <w:divBdr>
            <w:top w:val="none" w:sz="0" w:space="0" w:color="auto"/>
            <w:left w:val="none" w:sz="0" w:space="0" w:color="auto"/>
            <w:bottom w:val="none" w:sz="0" w:space="0" w:color="auto"/>
            <w:right w:val="none" w:sz="0" w:space="0" w:color="auto"/>
          </w:divBdr>
        </w:div>
        <w:div w:id="812598090">
          <w:marLeft w:val="0"/>
          <w:marRight w:val="0"/>
          <w:marTop w:val="0"/>
          <w:marBottom w:val="0"/>
          <w:divBdr>
            <w:top w:val="none" w:sz="0" w:space="0" w:color="auto"/>
            <w:left w:val="none" w:sz="0" w:space="0" w:color="auto"/>
            <w:bottom w:val="none" w:sz="0" w:space="0" w:color="auto"/>
            <w:right w:val="none" w:sz="0" w:space="0" w:color="auto"/>
          </w:divBdr>
        </w:div>
        <w:div w:id="2112846887">
          <w:marLeft w:val="0"/>
          <w:marRight w:val="0"/>
          <w:marTop w:val="0"/>
          <w:marBottom w:val="0"/>
          <w:divBdr>
            <w:top w:val="none" w:sz="0" w:space="0" w:color="auto"/>
            <w:left w:val="none" w:sz="0" w:space="0" w:color="auto"/>
            <w:bottom w:val="none" w:sz="0" w:space="0" w:color="auto"/>
            <w:right w:val="none" w:sz="0" w:space="0" w:color="auto"/>
          </w:divBdr>
        </w:div>
      </w:divsChild>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5322130">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1919053">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15397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583077726">
      <w:bodyDiv w:val="1"/>
      <w:marLeft w:val="0"/>
      <w:marRight w:val="0"/>
      <w:marTop w:val="0"/>
      <w:marBottom w:val="0"/>
      <w:divBdr>
        <w:top w:val="none" w:sz="0" w:space="0" w:color="auto"/>
        <w:left w:val="none" w:sz="0" w:space="0" w:color="auto"/>
        <w:bottom w:val="none" w:sz="0" w:space="0" w:color="auto"/>
        <w:right w:val="none" w:sz="0" w:space="0" w:color="auto"/>
      </w:divBdr>
      <w:divsChild>
        <w:div w:id="1687175115">
          <w:marLeft w:val="0"/>
          <w:marRight w:val="0"/>
          <w:marTop w:val="0"/>
          <w:marBottom w:val="0"/>
          <w:divBdr>
            <w:top w:val="none" w:sz="0" w:space="0" w:color="auto"/>
            <w:left w:val="none" w:sz="0" w:space="0" w:color="auto"/>
            <w:bottom w:val="none" w:sz="0" w:space="0" w:color="auto"/>
            <w:right w:val="none" w:sz="0" w:space="0" w:color="auto"/>
          </w:divBdr>
        </w:div>
        <w:div w:id="1505363659">
          <w:marLeft w:val="0"/>
          <w:marRight w:val="0"/>
          <w:marTop w:val="0"/>
          <w:marBottom w:val="0"/>
          <w:divBdr>
            <w:top w:val="none" w:sz="0" w:space="0" w:color="auto"/>
            <w:left w:val="none" w:sz="0" w:space="0" w:color="auto"/>
            <w:bottom w:val="none" w:sz="0" w:space="0" w:color="auto"/>
            <w:right w:val="none" w:sz="0" w:space="0" w:color="auto"/>
          </w:divBdr>
        </w:div>
        <w:div w:id="725108748">
          <w:marLeft w:val="0"/>
          <w:marRight w:val="0"/>
          <w:marTop w:val="0"/>
          <w:marBottom w:val="0"/>
          <w:divBdr>
            <w:top w:val="none" w:sz="0" w:space="0" w:color="auto"/>
            <w:left w:val="none" w:sz="0" w:space="0" w:color="auto"/>
            <w:bottom w:val="none" w:sz="0" w:space="0" w:color="auto"/>
            <w:right w:val="none" w:sz="0" w:space="0" w:color="auto"/>
          </w:divBdr>
        </w:div>
      </w:divsChild>
    </w:div>
    <w:div w:id="600187810">
      <w:bodyDiv w:val="1"/>
      <w:marLeft w:val="0"/>
      <w:marRight w:val="0"/>
      <w:marTop w:val="0"/>
      <w:marBottom w:val="0"/>
      <w:divBdr>
        <w:top w:val="none" w:sz="0" w:space="0" w:color="auto"/>
        <w:left w:val="none" w:sz="0" w:space="0" w:color="auto"/>
        <w:bottom w:val="none" w:sz="0" w:space="0" w:color="auto"/>
        <w:right w:val="none" w:sz="0" w:space="0" w:color="auto"/>
      </w:divBdr>
      <w:divsChild>
        <w:div w:id="1255822734">
          <w:marLeft w:val="0"/>
          <w:marRight w:val="0"/>
          <w:marTop w:val="0"/>
          <w:marBottom w:val="0"/>
          <w:divBdr>
            <w:top w:val="none" w:sz="0" w:space="0" w:color="auto"/>
            <w:left w:val="none" w:sz="0" w:space="0" w:color="auto"/>
            <w:bottom w:val="none" w:sz="0" w:space="0" w:color="auto"/>
            <w:right w:val="none" w:sz="0" w:space="0" w:color="auto"/>
          </w:divBdr>
        </w:div>
        <w:div w:id="1547135229">
          <w:marLeft w:val="0"/>
          <w:marRight w:val="0"/>
          <w:marTop w:val="0"/>
          <w:marBottom w:val="0"/>
          <w:divBdr>
            <w:top w:val="none" w:sz="0" w:space="0" w:color="auto"/>
            <w:left w:val="none" w:sz="0" w:space="0" w:color="auto"/>
            <w:bottom w:val="none" w:sz="0" w:space="0" w:color="auto"/>
            <w:right w:val="none" w:sz="0" w:space="0" w:color="auto"/>
          </w:divBdr>
        </w:div>
        <w:div w:id="1231693917">
          <w:marLeft w:val="0"/>
          <w:marRight w:val="0"/>
          <w:marTop w:val="0"/>
          <w:marBottom w:val="0"/>
          <w:divBdr>
            <w:top w:val="none" w:sz="0" w:space="0" w:color="auto"/>
            <w:left w:val="none" w:sz="0" w:space="0" w:color="auto"/>
            <w:bottom w:val="none" w:sz="0" w:space="0" w:color="auto"/>
            <w:right w:val="none" w:sz="0" w:space="0" w:color="auto"/>
          </w:divBdr>
        </w:div>
        <w:div w:id="149177844">
          <w:marLeft w:val="0"/>
          <w:marRight w:val="0"/>
          <w:marTop w:val="0"/>
          <w:marBottom w:val="0"/>
          <w:divBdr>
            <w:top w:val="none" w:sz="0" w:space="0" w:color="auto"/>
            <w:left w:val="none" w:sz="0" w:space="0" w:color="auto"/>
            <w:bottom w:val="none" w:sz="0" w:space="0" w:color="auto"/>
            <w:right w:val="none" w:sz="0" w:space="0" w:color="auto"/>
          </w:divBdr>
        </w:div>
        <w:div w:id="1204057940">
          <w:marLeft w:val="0"/>
          <w:marRight w:val="0"/>
          <w:marTop w:val="0"/>
          <w:marBottom w:val="0"/>
          <w:divBdr>
            <w:top w:val="none" w:sz="0" w:space="0" w:color="auto"/>
            <w:left w:val="none" w:sz="0" w:space="0" w:color="auto"/>
            <w:bottom w:val="none" w:sz="0" w:space="0" w:color="auto"/>
            <w:right w:val="none" w:sz="0" w:space="0" w:color="auto"/>
          </w:divBdr>
        </w:div>
        <w:div w:id="2006862261">
          <w:marLeft w:val="0"/>
          <w:marRight w:val="0"/>
          <w:marTop w:val="0"/>
          <w:marBottom w:val="0"/>
          <w:divBdr>
            <w:top w:val="none" w:sz="0" w:space="0" w:color="auto"/>
            <w:left w:val="none" w:sz="0" w:space="0" w:color="auto"/>
            <w:bottom w:val="none" w:sz="0" w:space="0" w:color="auto"/>
            <w:right w:val="none" w:sz="0" w:space="0" w:color="auto"/>
          </w:divBdr>
        </w:div>
        <w:div w:id="1383286797">
          <w:marLeft w:val="0"/>
          <w:marRight w:val="0"/>
          <w:marTop w:val="0"/>
          <w:marBottom w:val="0"/>
          <w:divBdr>
            <w:top w:val="none" w:sz="0" w:space="0" w:color="auto"/>
            <w:left w:val="none" w:sz="0" w:space="0" w:color="auto"/>
            <w:bottom w:val="none" w:sz="0" w:space="0" w:color="auto"/>
            <w:right w:val="none" w:sz="0" w:space="0" w:color="auto"/>
          </w:divBdr>
        </w:div>
        <w:div w:id="1013219082">
          <w:marLeft w:val="0"/>
          <w:marRight w:val="0"/>
          <w:marTop w:val="0"/>
          <w:marBottom w:val="0"/>
          <w:divBdr>
            <w:top w:val="none" w:sz="0" w:space="0" w:color="auto"/>
            <w:left w:val="none" w:sz="0" w:space="0" w:color="auto"/>
            <w:bottom w:val="none" w:sz="0" w:space="0" w:color="auto"/>
            <w:right w:val="none" w:sz="0" w:space="0" w:color="auto"/>
          </w:divBdr>
        </w:div>
        <w:div w:id="1538276954">
          <w:marLeft w:val="0"/>
          <w:marRight w:val="0"/>
          <w:marTop w:val="0"/>
          <w:marBottom w:val="0"/>
          <w:divBdr>
            <w:top w:val="none" w:sz="0" w:space="0" w:color="auto"/>
            <w:left w:val="none" w:sz="0" w:space="0" w:color="auto"/>
            <w:bottom w:val="none" w:sz="0" w:space="0" w:color="auto"/>
            <w:right w:val="none" w:sz="0" w:space="0" w:color="auto"/>
          </w:divBdr>
        </w:div>
        <w:div w:id="426536021">
          <w:marLeft w:val="0"/>
          <w:marRight w:val="0"/>
          <w:marTop w:val="0"/>
          <w:marBottom w:val="0"/>
          <w:divBdr>
            <w:top w:val="none" w:sz="0" w:space="0" w:color="auto"/>
            <w:left w:val="none" w:sz="0" w:space="0" w:color="auto"/>
            <w:bottom w:val="none" w:sz="0" w:space="0" w:color="auto"/>
            <w:right w:val="none" w:sz="0" w:space="0" w:color="auto"/>
          </w:divBdr>
        </w:div>
        <w:div w:id="866985550">
          <w:marLeft w:val="0"/>
          <w:marRight w:val="0"/>
          <w:marTop w:val="0"/>
          <w:marBottom w:val="0"/>
          <w:divBdr>
            <w:top w:val="none" w:sz="0" w:space="0" w:color="auto"/>
            <w:left w:val="none" w:sz="0" w:space="0" w:color="auto"/>
            <w:bottom w:val="none" w:sz="0" w:space="0" w:color="auto"/>
            <w:right w:val="none" w:sz="0" w:space="0" w:color="auto"/>
          </w:divBdr>
        </w:div>
      </w:divsChild>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161395">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41615728">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2242388">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64423283">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790980485">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0462618">
      <w:bodyDiv w:val="1"/>
      <w:marLeft w:val="0"/>
      <w:marRight w:val="0"/>
      <w:marTop w:val="0"/>
      <w:marBottom w:val="0"/>
      <w:divBdr>
        <w:top w:val="none" w:sz="0" w:space="0" w:color="auto"/>
        <w:left w:val="none" w:sz="0" w:space="0" w:color="auto"/>
        <w:bottom w:val="none" w:sz="0" w:space="0" w:color="auto"/>
        <w:right w:val="none" w:sz="0" w:space="0" w:color="auto"/>
      </w:divBdr>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172529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7428431">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5351669">
      <w:bodyDiv w:val="1"/>
      <w:marLeft w:val="0"/>
      <w:marRight w:val="0"/>
      <w:marTop w:val="0"/>
      <w:marBottom w:val="0"/>
      <w:divBdr>
        <w:top w:val="none" w:sz="0" w:space="0" w:color="auto"/>
        <w:left w:val="none" w:sz="0" w:space="0" w:color="auto"/>
        <w:bottom w:val="none" w:sz="0" w:space="0" w:color="auto"/>
        <w:right w:val="none" w:sz="0" w:space="0" w:color="auto"/>
      </w:divBdr>
      <w:divsChild>
        <w:div w:id="1144734876">
          <w:marLeft w:val="0"/>
          <w:marRight w:val="0"/>
          <w:marTop w:val="0"/>
          <w:marBottom w:val="0"/>
          <w:divBdr>
            <w:top w:val="none" w:sz="0" w:space="0" w:color="auto"/>
            <w:left w:val="none" w:sz="0" w:space="0" w:color="auto"/>
            <w:bottom w:val="none" w:sz="0" w:space="0" w:color="auto"/>
            <w:right w:val="none" w:sz="0" w:space="0" w:color="auto"/>
          </w:divBdr>
        </w:div>
        <w:div w:id="508984577">
          <w:marLeft w:val="0"/>
          <w:marRight w:val="0"/>
          <w:marTop w:val="0"/>
          <w:marBottom w:val="0"/>
          <w:divBdr>
            <w:top w:val="none" w:sz="0" w:space="0" w:color="auto"/>
            <w:left w:val="none" w:sz="0" w:space="0" w:color="auto"/>
            <w:bottom w:val="none" w:sz="0" w:space="0" w:color="auto"/>
            <w:right w:val="none" w:sz="0" w:space="0" w:color="auto"/>
          </w:divBdr>
        </w:div>
        <w:div w:id="812136133">
          <w:marLeft w:val="0"/>
          <w:marRight w:val="0"/>
          <w:marTop w:val="0"/>
          <w:marBottom w:val="0"/>
          <w:divBdr>
            <w:top w:val="none" w:sz="0" w:space="0" w:color="auto"/>
            <w:left w:val="none" w:sz="0" w:space="0" w:color="auto"/>
            <w:bottom w:val="none" w:sz="0" w:space="0" w:color="auto"/>
            <w:right w:val="none" w:sz="0" w:space="0" w:color="auto"/>
          </w:divBdr>
        </w:div>
        <w:div w:id="1017926733">
          <w:marLeft w:val="0"/>
          <w:marRight w:val="0"/>
          <w:marTop w:val="0"/>
          <w:marBottom w:val="0"/>
          <w:divBdr>
            <w:top w:val="none" w:sz="0" w:space="0" w:color="auto"/>
            <w:left w:val="none" w:sz="0" w:space="0" w:color="auto"/>
            <w:bottom w:val="none" w:sz="0" w:space="0" w:color="auto"/>
            <w:right w:val="none" w:sz="0" w:space="0" w:color="auto"/>
          </w:divBdr>
        </w:div>
      </w:divsChild>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79596985">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38689456">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87131616">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18249691">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739747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75745001">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1733840">
      <w:bodyDiv w:val="1"/>
      <w:marLeft w:val="0"/>
      <w:marRight w:val="0"/>
      <w:marTop w:val="0"/>
      <w:marBottom w:val="0"/>
      <w:divBdr>
        <w:top w:val="none" w:sz="0" w:space="0" w:color="auto"/>
        <w:left w:val="none" w:sz="0" w:space="0" w:color="auto"/>
        <w:bottom w:val="none" w:sz="0" w:space="0" w:color="auto"/>
        <w:right w:val="none" w:sz="0" w:space="0" w:color="auto"/>
      </w:divBdr>
    </w:div>
    <w:div w:id="1341784182">
      <w:bodyDiv w:val="1"/>
      <w:marLeft w:val="0"/>
      <w:marRight w:val="0"/>
      <w:marTop w:val="0"/>
      <w:marBottom w:val="0"/>
      <w:divBdr>
        <w:top w:val="none" w:sz="0" w:space="0" w:color="auto"/>
        <w:left w:val="none" w:sz="0" w:space="0" w:color="auto"/>
        <w:bottom w:val="none" w:sz="0" w:space="0" w:color="auto"/>
        <w:right w:val="none" w:sz="0" w:space="0" w:color="auto"/>
      </w:divBdr>
      <w:divsChild>
        <w:div w:id="1014725507">
          <w:marLeft w:val="0"/>
          <w:marRight w:val="0"/>
          <w:marTop w:val="0"/>
          <w:marBottom w:val="0"/>
          <w:divBdr>
            <w:top w:val="none" w:sz="0" w:space="0" w:color="auto"/>
            <w:left w:val="none" w:sz="0" w:space="0" w:color="auto"/>
            <w:bottom w:val="none" w:sz="0" w:space="0" w:color="auto"/>
            <w:right w:val="none" w:sz="0" w:space="0" w:color="auto"/>
          </w:divBdr>
        </w:div>
        <w:div w:id="225922885">
          <w:marLeft w:val="0"/>
          <w:marRight w:val="0"/>
          <w:marTop w:val="0"/>
          <w:marBottom w:val="0"/>
          <w:divBdr>
            <w:top w:val="none" w:sz="0" w:space="0" w:color="auto"/>
            <w:left w:val="none" w:sz="0" w:space="0" w:color="auto"/>
            <w:bottom w:val="none" w:sz="0" w:space="0" w:color="auto"/>
            <w:right w:val="none" w:sz="0" w:space="0" w:color="auto"/>
          </w:divBdr>
        </w:div>
        <w:div w:id="710150550">
          <w:marLeft w:val="0"/>
          <w:marRight w:val="0"/>
          <w:marTop w:val="0"/>
          <w:marBottom w:val="0"/>
          <w:divBdr>
            <w:top w:val="none" w:sz="0" w:space="0" w:color="auto"/>
            <w:left w:val="none" w:sz="0" w:space="0" w:color="auto"/>
            <w:bottom w:val="none" w:sz="0" w:space="0" w:color="auto"/>
            <w:right w:val="none" w:sz="0" w:space="0" w:color="auto"/>
          </w:divBdr>
        </w:div>
        <w:div w:id="1048914371">
          <w:marLeft w:val="0"/>
          <w:marRight w:val="0"/>
          <w:marTop w:val="0"/>
          <w:marBottom w:val="0"/>
          <w:divBdr>
            <w:top w:val="none" w:sz="0" w:space="0" w:color="auto"/>
            <w:left w:val="none" w:sz="0" w:space="0" w:color="auto"/>
            <w:bottom w:val="none" w:sz="0" w:space="0" w:color="auto"/>
            <w:right w:val="none" w:sz="0" w:space="0" w:color="auto"/>
          </w:divBdr>
        </w:div>
        <w:div w:id="691107159">
          <w:marLeft w:val="0"/>
          <w:marRight w:val="0"/>
          <w:marTop w:val="0"/>
          <w:marBottom w:val="0"/>
          <w:divBdr>
            <w:top w:val="none" w:sz="0" w:space="0" w:color="auto"/>
            <w:left w:val="none" w:sz="0" w:space="0" w:color="auto"/>
            <w:bottom w:val="none" w:sz="0" w:space="0" w:color="auto"/>
            <w:right w:val="none" w:sz="0" w:space="0" w:color="auto"/>
          </w:divBdr>
        </w:div>
        <w:div w:id="1073427399">
          <w:marLeft w:val="0"/>
          <w:marRight w:val="0"/>
          <w:marTop w:val="0"/>
          <w:marBottom w:val="0"/>
          <w:divBdr>
            <w:top w:val="none" w:sz="0" w:space="0" w:color="auto"/>
            <w:left w:val="none" w:sz="0" w:space="0" w:color="auto"/>
            <w:bottom w:val="none" w:sz="0" w:space="0" w:color="auto"/>
            <w:right w:val="none" w:sz="0" w:space="0" w:color="auto"/>
          </w:divBdr>
        </w:div>
        <w:div w:id="62610953">
          <w:marLeft w:val="0"/>
          <w:marRight w:val="0"/>
          <w:marTop w:val="0"/>
          <w:marBottom w:val="0"/>
          <w:divBdr>
            <w:top w:val="none" w:sz="0" w:space="0" w:color="auto"/>
            <w:left w:val="none" w:sz="0" w:space="0" w:color="auto"/>
            <w:bottom w:val="none" w:sz="0" w:space="0" w:color="auto"/>
            <w:right w:val="none" w:sz="0" w:space="0" w:color="auto"/>
          </w:divBdr>
        </w:div>
        <w:div w:id="654182300">
          <w:marLeft w:val="0"/>
          <w:marRight w:val="0"/>
          <w:marTop w:val="0"/>
          <w:marBottom w:val="0"/>
          <w:divBdr>
            <w:top w:val="none" w:sz="0" w:space="0" w:color="auto"/>
            <w:left w:val="none" w:sz="0" w:space="0" w:color="auto"/>
            <w:bottom w:val="none" w:sz="0" w:space="0" w:color="auto"/>
            <w:right w:val="none" w:sz="0" w:space="0" w:color="auto"/>
          </w:divBdr>
        </w:div>
        <w:div w:id="2077699531">
          <w:marLeft w:val="0"/>
          <w:marRight w:val="0"/>
          <w:marTop w:val="0"/>
          <w:marBottom w:val="0"/>
          <w:divBdr>
            <w:top w:val="none" w:sz="0" w:space="0" w:color="auto"/>
            <w:left w:val="none" w:sz="0" w:space="0" w:color="auto"/>
            <w:bottom w:val="none" w:sz="0" w:space="0" w:color="auto"/>
            <w:right w:val="none" w:sz="0" w:space="0" w:color="auto"/>
          </w:divBdr>
        </w:div>
        <w:div w:id="1541242833">
          <w:marLeft w:val="0"/>
          <w:marRight w:val="0"/>
          <w:marTop w:val="0"/>
          <w:marBottom w:val="0"/>
          <w:divBdr>
            <w:top w:val="none" w:sz="0" w:space="0" w:color="auto"/>
            <w:left w:val="none" w:sz="0" w:space="0" w:color="auto"/>
            <w:bottom w:val="none" w:sz="0" w:space="0" w:color="auto"/>
            <w:right w:val="none" w:sz="0" w:space="0" w:color="auto"/>
          </w:divBdr>
        </w:div>
        <w:div w:id="553809026">
          <w:marLeft w:val="0"/>
          <w:marRight w:val="0"/>
          <w:marTop w:val="0"/>
          <w:marBottom w:val="0"/>
          <w:divBdr>
            <w:top w:val="none" w:sz="0" w:space="0" w:color="auto"/>
            <w:left w:val="none" w:sz="0" w:space="0" w:color="auto"/>
            <w:bottom w:val="none" w:sz="0" w:space="0" w:color="auto"/>
            <w:right w:val="none" w:sz="0" w:space="0" w:color="auto"/>
          </w:divBdr>
        </w:div>
      </w:divsChild>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87340956">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03867376">
      <w:bodyDiv w:val="1"/>
      <w:marLeft w:val="0"/>
      <w:marRight w:val="0"/>
      <w:marTop w:val="0"/>
      <w:marBottom w:val="0"/>
      <w:divBdr>
        <w:top w:val="none" w:sz="0" w:space="0" w:color="auto"/>
        <w:left w:val="none" w:sz="0" w:space="0" w:color="auto"/>
        <w:bottom w:val="none" w:sz="0" w:space="0" w:color="auto"/>
        <w:right w:val="none" w:sz="0" w:space="0" w:color="auto"/>
      </w:divBdr>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17169004">
      <w:bodyDiv w:val="1"/>
      <w:marLeft w:val="0"/>
      <w:marRight w:val="0"/>
      <w:marTop w:val="0"/>
      <w:marBottom w:val="0"/>
      <w:divBdr>
        <w:top w:val="none" w:sz="0" w:space="0" w:color="auto"/>
        <w:left w:val="none" w:sz="0" w:space="0" w:color="auto"/>
        <w:bottom w:val="none" w:sz="0" w:space="0" w:color="auto"/>
        <w:right w:val="none" w:sz="0" w:space="0" w:color="auto"/>
      </w:divBdr>
      <w:divsChild>
        <w:div w:id="755705914">
          <w:marLeft w:val="0"/>
          <w:marRight w:val="0"/>
          <w:marTop w:val="0"/>
          <w:marBottom w:val="0"/>
          <w:divBdr>
            <w:top w:val="none" w:sz="0" w:space="0" w:color="auto"/>
            <w:left w:val="none" w:sz="0" w:space="0" w:color="auto"/>
            <w:bottom w:val="none" w:sz="0" w:space="0" w:color="auto"/>
            <w:right w:val="none" w:sz="0" w:space="0" w:color="auto"/>
          </w:divBdr>
        </w:div>
        <w:div w:id="1243488355">
          <w:marLeft w:val="0"/>
          <w:marRight w:val="0"/>
          <w:marTop w:val="0"/>
          <w:marBottom w:val="0"/>
          <w:divBdr>
            <w:top w:val="none" w:sz="0" w:space="0" w:color="auto"/>
            <w:left w:val="none" w:sz="0" w:space="0" w:color="auto"/>
            <w:bottom w:val="none" w:sz="0" w:space="0" w:color="auto"/>
            <w:right w:val="none" w:sz="0" w:space="0" w:color="auto"/>
          </w:divBdr>
        </w:div>
        <w:div w:id="364328114">
          <w:marLeft w:val="0"/>
          <w:marRight w:val="0"/>
          <w:marTop w:val="0"/>
          <w:marBottom w:val="0"/>
          <w:divBdr>
            <w:top w:val="none" w:sz="0" w:space="0" w:color="auto"/>
            <w:left w:val="none" w:sz="0" w:space="0" w:color="auto"/>
            <w:bottom w:val="none" w:sz="0" w:space="0" w:color="auto"/>
            <w:right w:val="none" w:sz="0" w:space="0" w:color="auto"/>
          </w:divBdr>
        </w:div>
        <w:div w:id="938178112">
          <w:marLeft w:val="0"/>
          <w:marRight w:val="0"/>
          <w:marTop w:val="0"/>
          <w:marBottom w:val="0"/>
          <w:divBdr>
            <w:top w:val="none" w:sz="0" w:space="0" w:color="auto"/>
            <w:left w:val="none" w:sz="0" w:space="0" w:color="auto"/>
            <w:bottom w:val="none" w:sz="0" w:space="0" w:color="auto"/>
            <w:right w:val="none" w:sz="0" w:space="0" w:color="auto"/>
          </w:divBdr>
        </w:div>
        <w:div w:id="364601177">
          <w:marLeft w:val="0"/>
          <w:marRight w:val="0"/>
          <w:marTop w:val="0"/>
          <w:marBottom w:val="0"/>
          <w:divBdr>
            <w:top w:val="none" w:sz="0" w:space="0" w:color="auto"/>
            <w:left w:val="none" w:sz="0" w:space="0" w:color="auto"/>
            <w:bottom w:val="none" w:sz="0" w:space="0" w:color="auto"/>
            <w:right w:val="none" w:sz="0" w:space="0" w:color="auto"/>
          </w:divBdr>
        </w:div>
        <w:div w:id="2135176302">
          <w:marLeft w:val="0"/>
          <w:marRight w:val="0"/>
          <w:marTop w:val="0"/>
          <w:marBottom w:val="0"/>
          <w:divBdr>
            <w:top w:val="none" w:sz="0" w:space="0" w:color="auto"/>
            <w:left w:val="none" w:sz="0" w:space="0" w:color="auto"/>
            <w:bottom w:val="none" w:sz="0" w:space="0" w:color="auto"/>
            <w:right w:val="none" w:sz="0" w:space="0" w:color="auto"/>
          </w:divBdr>
        </w:div>
        <w:div w:id="1729188543">
          <w:marLeft w:val="0"/>
          <w:marRight w:val="0"/>
          <w:marTop w:val="0"/>
          <w:marBottom w:val="0"/>
          <w:divBdr>
            <w:top w:val="none" w:sz="0" w:space="0" w:color="auto"/>
            <w:left w:val="none" w:sz="0" w:space="0" w:color="auto"/>
            <w:bottom w:val="none" w:sz="0" w:space="0" w:color="auto"/>
            <w:right w:val="none" w:sz="0" w:space="0" w:color="auto"/>
          </w:divBdr>
        </w:div>
        <w:div w:id="5059770">
          <w:marLeft w:val="0"/>
          <w:marRight w:val="0"/>
          <w:marTop w:val="0"/>
          <w:marBottom w:val="0"/>
          <w:divBdr>
            <w:top w:val="none" w:sz="0" w:space="0" w:color="auto"/>
            <w:left w:val="none" w:sz="0" w:space="0" w:color="auto"/>
            <w:bottom w:val="none" w:sz="0" w:space="0" w:color="auto"/>
            <w:right w:val="none" w:sz="0" w:space="0" w:color="auto"/>
          </w:divBdr>
        </w:div>
      </w:divsChild>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5929342">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06358630">
      <w:bodyDiv w:val="1"/>
      <w:marLeft w:val="0"/>
      <w:marRight w:val="0"/>
      <w:marTop w:val="0"/>
      <w:marBottom w:val="0"/>
      <w:divBdr>
        <w:top w:val="none" w:sz="0" w:space="0" w:color="auto"/>
        <w:left w:val="none" w:sz="0" w:space="0" w:color="auto"/>
        <w:bottom w:val="none" w:sz="0" w:space="0" w:color="auto"/>
        <w:right w:val="none" w:sz="0" w:space="0" w:color="auto"/>
      </w:divBdr>
      <w:divsChild>
        <w:div w:id="2140763413">
          <w:marLeft w:val="0"/>
          <w:marRight w:val="0"/>
          <w:marTop w:val="0"/>
          <w:marBottom w:val="0"/>
          <w:divBdr>
            <w:top w:val="none" w:sz="0" w:space="0" w:color="auto"/>
            <w:left w:val="none" w:sz="0" w:space="0" w:color="auto"/>
            <w:bottom w:val="none" w:sz="0" w:space="0" w:color="auto"/>
            <w:right w:val="none" w:sz="0" w:space="0" w:color="auto"/>
          </w:divBdr>
        </w:div>
        <w:div w:id="1656686755">
          <w:marLeft w:val="0"/>
          <w:marRight w:val="0"/>
          <w:marTop w:val="0"/>
          <w:marBottom w:val="0"/>
          <w:divBdr>
            <w:top w:val="none" w:sz="0" w:space="0" w:color="auto"/>
            <w:left w:val="none" w:sz="0" w:space="0" w:color="auto"/>
            <w:bottom w:val="none" w:sz="0" w:space="0" w:color="auto"/>
            <w:right w:val="none" w:sz="0" w:space="0" w:color="auto"/>
          </w:divBdr>
        </w:div>
        <w:div w:id="1699620801">
          <w:marLeft w:val="0"/>
          <w:marRight w:val="0"/>
          <w:marTop w:val="0"/>
          <w:marBottom w:val="0"/>
          <w:divBdr>
            <w:top w:val="none" w:sz="0" w:space="0" w:color="auto"/>
            <w:left w:val="none" w:sz="0" w:space="0" w:color="auto"/>
            <w:bottom w:val="none" w:sz="0" w:space="0" w:color="auto"/>
            <w:right w:val="none" w:sz="0" w:space="0" w:color="auto"/>
          </w:divBdr>
        </w:div>
        <w:div w:id="796263087">
          <w:marLeft w:val="0"/>
          <w:marRight w:val="0"/>
          <w:marTop w:val="0"/>
          <w:marBottom w:val="0"/>
          <w:divBdr>
            <w:top w:val="none" w:sz="0" w:space="0" w:color="auto"/>
            <w:left w:val="none" w:sz="0" w:space="0" w:color="auto"/>
            <w:bottom w:val="none" w:sz="0" w:space="0" w:color="auto"/>
            <w:right w:val="none" w:sz="0" w:space="0" w:color="auto"/>
          </w:divBdr>
        </w:div>
        <w:div w:id="1863545220">
          <w:marLeft w:val="0"/>
          <w:marRight w:val="0"/>
          <w:marTop w:val="0"/>
          <w:marBottom w:val="0"/>
          <w:divBdr>
            <w:top w:val="none" w:sz="0" w:space="0" w:color="auto"/>
            <w:left w:val="none" w:sz="0" w:space="0" w:color="auto"/>
            <w:bottom w:val="none" w:sz="0" w:space="0" w:color="auto"/>
            <w:right w:val="none" w:sz="0" w:space="0" w:color="auto"/>
          </w:divBdr>
        </w:div>
        <w:div w:id="1999459593">
          <w:marLeft w:val="0"/>
          <w:marRight w:val="0"/>
          <w:marTop w:val="0"/>
          <w:marBottom w:val="0"/>
          <w:divBdr>
            <w:top w:val="none" w:sz="0" w:space="0" w:color="auto"/>
            <w:left w:val="none" w:sz="0" w:space="0" w:color="auto"/>
            <w:bottom w:val="none" w:sz="0" w:space="0" w:color="auto"/>
            <w:right w:val="none" w:sz="0" w:space="0" w:color="auto"/>
          </w:divBdr>
        </w:div>
        <w:div w:id="1288320038">
          <w:marLeft w:val="0"/>
          <w:marRight w:val="0"/>
          <w:marTop w:val="0"/>
          <w:marBottom w:val="0"/>
          <w:divBdr>
            <w:top w:val="none" w:sz="0" w:space="0" w:color="auto"/>
            <w:left w:val="none" w:sz="0" w:space="0" w:color="auto"/>
            <w:bottom w:val="none" w:sz="0" w:space="0" w:color="auto"/>
            <w:right w:val="none" w:sz="0" w:space="0" w:color="auto"/>
          </w:divBdr>
        </w:div>
        <w:div w:id="613679122">
          <w:marLeft w:val="0"/>
          <w:marRight w:val="0"/>
          <w:marTop w:val="0"/>
          <w:marBottom w:val="0"/>
          <w:divBdr>
            <w:top w:val="none" w:sz="0" w:space="0" w:color="auto"/>
            <w:left w:val="none" w:sz="0" w:space="0" w:color="auto"/>
            <w:bottom w:val="none" w:sz="0" w:space="0" w:color="auto"/>
            <w:right w:val="none" w:sz="0" w:space="0" w:color="auto"/>
          </w:divBdr>
        </w:div>
        <w:div w:id="1031490032">
          <w:marLeft w:val="0"/>
          <w:marRight w:val="0"/>
          <w:marTop w:val="0"/>
          <w:marBottom w:val="0"/>
          <w:divBdr>
            <w:top w:val="none" w:sz="0" w:space="0" w:color="auto"/>
            <w:left w:val="none" w:sz="0" w:space="0" w:color="auto"/>
            <w:bottom w:val="none" w:sz="0" w:space="0" w:color="auto"/>
            <w:right w:val="none" w:sz="0" w:space="0" w:color="auto"/>
          </w:divBdr>
        </w:div>
        <w:div w:id="437288070">
          <w:marLeft w:val="0"/>
          <w:marRight w:val="0"/>
          <w:marTop w:val="0"/>
          <w:marBottom w:val="0"/>
          <w:divBdr>
            <w:top w:val="none" w:sz="0" w:space="0" w:color="auto"/>
            <w:left w:val="none" w:sz="0" w:space="0" w:color="auto"/>
            <w:bottom w:val="none" w:sz="0" w:space="0" w:color="auto"/>
            <w:right w:val="none" w:sz="0" w:space="0" w:color="auto"/>
          </w:divBdr>
        </w:div>
      </w:divsChild>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5777719">
      <w:bodyDiv w:val="1"/>
      <w:marLeft w:val="0"/>
      <w:marRight w:val="0"/>
      <w:marTop w:val="0"/>
      <w:marBottom w:val="0"/>
      <w:divBdr>
        <w:top w:val="none" w:sz="0" w:space="0" w:color="auto"/>
        <w:left w:val="none" w:sz="0" w:space="0" w:color="auto"/>
        <w:bottom w:val="none" w:sz="0" w:space="0" w:color="auto"/>
        <w:right w:val="none" w:sz="0" w:space="0" w:color="auto"/>
      </w:divBdr>
    </w:div>
    <w:div w:id="1558584507">
      <w:bodyDiv w:val="1"/>
      <w:marLeft w:val="0"/>
      <w:marRight w:val="0"/>
      <w:marTop w:val="0"/>
      <w:marBottom w:val="0"/>
      <w:divBdr>
        <w:top w:val="none" w:sz="0" w:space="0" w:color="auto"/>
        <w:left w:val="none" w:sz="0" w:space="0" w:color="auto"/>
        <w:bottom w:val="none" w:sz="0" w:space="0" w:color="auto"/>
        <w:right w:val="none" w:sz="0" w:space="0" w:color="auto"/>
      </w:divBdr>
      <w:divsChild>
        <w:div w:id="2098089476">
          <w:marLeft w:val="0"/>
          <w:marRight w:val="0"/>
          <w:marTop w:val="0"/>
          <w:marBottom w:val="0"/>
          <w:divBdr>
            <w:top w:val="none" w:sz="0" w:space="0" w:color="auto"/>
            <w:left w:val="none" w:sz="0" w:space="0" w:color="auto"/>
            <w:bottom w:val="none" w:sz="0" w:space="0" w:color="auto"/>
            <w:right w:val="none" w:sz="0" w:space="0" w:color="auto"/>
          </w:divBdr>
        </w:div>
        <w:div w:id="171991683">
          <w:marLeft w:val="0"/>
          <w:marRight w:val="0"/>
          <w:marTop w:val="0"/>
          <w:marBottom w:val="0"/>
          <w:divBdr>
            <w:top w:val="none" w:sz="0" w:space="0" w:color="auto"/>
            <w:left w:val="none" w:sz="0" w:space="0" w:color="auto"/>
            <w:bottom w:val="none" w:sz="0" w:space="0" w:color="auto"/>
            <w:right w:val="none" w:sz="0" w:space="0" w:color="auto"/>
          </w:divBdr>
        </w:div>
      </w:divsChild>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0888045">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2870524">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3669944">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37109839">
      <w:bodyDiv w:val="1"/>
      <w:marLeft w:val="0"/>
      <w:marRight w:val="0"/>
      <w:marTop w:val="0"/>
      <w:marBottom w:val="0"/>
      <w:divBdr>
        <w:top w:val="none" w:sz="0" w:space="0" w:color="auto"/>
        <w:left w:val="none" w:sz="0" w:space="0" w:color="auto"/>
        <w:bottom w:val="none" w:sz="0" w:space="0" w:color="auto"/>
        <w:right w:val="none" w:sz="0" w:space="0" w:color="auto"/>
      </w:divBdr>
      <w:divsChild>
        <w:div w:id="1604072183">
          <w:marLeft w:val="0"/>
          <w:marRight w:val="0"/>
          <w:marTop w:val="0"/>
          <w:marBottom w:val="0"/>
          <w:divBdr>
            <w:top w:val="none" w:sz="0" w:space="0" w:color="auto"/>
            <w:left w:val="none" w:sz="0" w:space="0" w:color="auto"/>
            <w:bottom w:val="none" w:sz="0" w:space="0" w:color="auto"/>
            <w:right w:val="none" w:sz="0" w:space="0" w:color="auto"/>
          </w:divBdr>
        </w:div>
        <w:div w:id="1317955898">
          <w:marLeft w:val="0"/>
          <w:marRight w:val="0"/>
          <w:marTop w:val="0"/>
          <w:marBottom w:val="0"/>
          <w:divBdr>
            <w:top w:val="none" w:sz="0" w:space="0" w:color="auto"/>
            <w:left w:val="none" w:sz="0" w:space="0" w:color="auto"/>
            <w:bottom w:val="none" w:sz="0" w:space="0" w:color="auto"/>
            <w:right w:val="none" w:sz="0" w:space="0" w:color="auto"/>
          </w:divBdr>
        </w:div>
      </w:divsChild>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0799233">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77157977">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89367823">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4681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19574411">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52923926">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3158478">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22C6-4F4A-4870-900C-DEFEF18F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4151</TotalTime>
  <Pages>5</Pages>
  <Words>1193</Words>
  <Characters>6803</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İsa Kuzi</cp:lastModifiedBy>
  <cp:revision>158</cp:revision>
  <cp:lastPrinted>2026-01-22T06:52:00Z</cp:lastPrinted>
  <dcterms:created xsi:type="dcterms:W3CDTF">2025-09-08T08:11:00Z</dcterms:created>
  <dcterms:modified xsi:type="dcterms:W3CDTF">2026-02-13T11:30:00Z</dcterms:modified>
</cp:coreProperties>
</file>